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27F8" w:rsidRPr="00991A4C" w:rsidRDefault="00DD27F8" w:rsidP="00991A4C">
      <w:pPr>
        <w:spacing w:line="480" w:lineRule="auto"/>
        <w:ind w:firstLine="720"/>
        <w:rPr>
          <w:rFonts w:ascii="Times New Roman" w:hAnsi="Times New Roman" w:cs="Times New Roman"/>
          <w:sz w:val="24"/>
          <w:szCs w:val="24"/>
        </w:rPr>
      </w:pPr>
      <w:bookmarkStart w:id="0" w:name="_GoBack"/>
      <w:bookmarkEnd w:id="0"/>
    </w:p>
    <w:p w:rsidR="00DD27F8" w:rsidRDefault="00DD27F8" w:rsidP="00991A4C">
      <w:pPr>
        <w:spacing w:line="480" w:lineRule="auto"/>
        <w:ind w:firstLine="720"/>
        <w:rPr>
          <w:rFonts w:ascii="Times New Roman" w:hAnsi="Times New Roman" w:cs="Times New Roman"/>
          <w:sz w:val="24"/>
          <w:szCs w:val="24"/>
        </w:rPr>
      </w:pPr>
    </w:p>
    <w:p w:rsidR="00991A4C" w:rsidRDefault="00991A4C" w:rsidP="00991A4C">
      <w:pPr>
        <w:spacing w:line="480" w:lineRule="auto"/>
        <w:ind w:firstLine="720"/>
        <w:rPr>
          <w:rFonts w:ascii="Times New Roman" w:hAnsi="Times New Roman" w:cs="Times New Roman"/>
          <w:sz w:val="24"/>
          <w:szCs w:val="24"/>
        </w:rPr>
      </w:pPr>
    </w:p>
    <w:p w:rsidR="00991A4C" w:rsidRPr="00991A4C" w:rsidRDefault="00991A4C" w:rsidP="00991A4C">
      <w:pPr>
        <w:spacing w:line="480" w:lineRule="auto"/>
        <w:rPr>
          <w:rFonts w:ascii="Times New Roman" w:hAnsi="Times New Roman" w:cs="Times New Roman"/>
          <w:sz w:val="24"/>
          <w:szCs w:val="24"/>
        </w:rPr>
      </w:pPr>
    </w:p>
    <w:p w:rsidR="00DD27F8" w:rsidRPr="00991A4C" w:rsidRDefault="00DD27F8" w:rsidP="00991A4C">
      <w:pPr>
        <w:spacing w:line="480" w:lineRule="auto"/>
        <w:ind w:firstLine="720"/>
        <w:rPr>
          <w:rFonts w:ascii="Times New Roman" w:hAnsi="Times New Roman" w:cs="Times New Roman"/>
          <w:sz w:val="24"/>
          <w:szCs w:val="24"/>
        </w:rPr>
      </w:pPr>
    </w:p>
    <w:p w:rsidR="00DD27F8" w:rsidRPr="00991A4C" w:rsidRDefault="00DD27F8" w:rsidP="00991A4C">
      <w:pPr>
        <w:spacing w:line="480" w:lineRule="auto"/>
        <w:ind w:firstLine="720"/>
        <w:rPr>
          <w:rFonts w:ascii="Times New Roman" w:hAnsi="Times New Roman" w:cs="Times New Roman"/>
          <w:sz w:val="24"/>
          <w:szCs w:val="24"/>
        </w:rPr>
      </w:pPr>
    </w:p>
    <w:p w:rsidR="00DD27F8" w:rsidRPr="00991A4C" w:rsidRDefault="00DD27F8" w:rsidP="00991A4C">
      <w:pPr>
        <w:spacing w:line="480" w:lineRule="auto"/>
        <w:ind w:firstLine="720"/>
        <w:rPr>
          <w:rFonts w:ascii="Times New Roman" w:hAnsi="Times New Roman" w:cs="Times New Roman"/>
          <w:sz w:val="24"/>
          <w:szCs w:val="24"/>
        </w:rPr>
      </w:pPr>
    </w:p>
    <w:p w:rsidR="00DD27F8" w:rsidRPr="00991A4C" w:rsidRDefault="00DD27F8" w:rsidP="00991A4C">
      <w:pPr>
        <w:spacing w:line="480" w:lineRule="auto"/>
        <w:ind w:firstLine="720"/>
        <w:rPr>
          <w:rFonts w:ascii="Times New Roman" w:hAnsi="Times New Roman" w:cs="Times New Roman"/>
          <w:sz w:val="24"/>
          <w:szCs w:val="24"/>
        </w:rPr>
      </w:pPr>
    </w:p>
    <w:p w:rsidR="00DD27F8" w:rsidRPr="00991A4C" w:rsidRDefault="00DD27F8" w:rsidP="00991A4C">
      <w:pPr>
        <w:spacing w:line="480" w:lineRule="auto"/>
        <w:ind w:firstLine="720"/>
        <w:jc w:val="center"/>
        <w:rPr>
          <w:rFonts w:ascii="Times New Roman" w:hAnsi="Times New Roman" w:cs="Times New Roman"/>
          <w:sz w:val="24"/>
          <w:szCs w:val="24"/>
        </w:rPr>
      </w:pPr>
      <w:r w:rsidRPr="00991A4C">
        <w:rPr>
          <w:rFonts w:ascii="Times New Roman" w:hAnsi="Times New Roman" w:cs="Times New Roman"/>
          <w:sz w:val="24"/>
          <w:szCs w:val="24"/>
        </w:rPr>
        <w:t>Earthquake Resistant Buildings in Developing Countries.</w:t>
      </w:r>
    </w:p>
    <w:p w:rsidR="00DD27F8" w:rsidRPr="00991A4C" w:rsidRDefault="00DD27F8" w:rsidP="00991A4C">
      <w:pPr>
        <w:spacing w:line="480" w:lineRule="auto"/>
        <w:ind w:firstLine="720"/>
        <w:jc w:val="center"/>
        <w:rPr>
          <w:rFonts w:ascii="Times New Roman" w:hAnsi="Times New Roman" w:cs="Times New Roman"/>
          <w:sz w:val="24"/>
          <w:szCs w:val="24"/>
        </w:rPr>
      </w:pPr>
      <w:r w:rsidRPr="00991A4C">
        <w:rPr>
          <w:rFonts w:ascii="Times New Roman" w:hAnsi="Times New Roman" w:cs="Times New Roman"/>
          <w:sz w:val="24"/>
          <w:szCs w:val="24"/>
        </w:rPr>
        <w:t>Name.</w:t>
      </w:r>
    </w:p>
    <w:p w:rsidR="00DD27F8" w:rsidRPr="00991A4C" w:rsidRDefault="00DD27F8" w:rsidP="00991A4C">
      <w:pPr>
        <w:spacing w:line="480" w:lineRule="auto"/>
        <w:ind w:firstLine="720"/>
        <w:jc w:val="center"/>
        <w:rPr>
          <w:rFonts w:ascii="Times New Roman" w:hAnsi="Times New Roman" w:cs="Times New Roman"/>
          <w:sz w:val="24"/>
          <w:szCs w:val="24"/>
        </w:rPr>
      </w:pPr>
      <w:r w:rsidRPr="00991A4C">
        <w:rPr>
          <w:rFonts w:ascii="Times New Roman" w:hAnsi="Times New Roman" w:cs="Times New Roman"/>
          <w:sz w:val="24"/>
          <w:szCs w:val="24"/>
        </w:rPr>
        <w:t>Institution.</w:t>
      </w:r>
    </w:p>
    <w:p w:rsidR="00DD27F8" w:rsidRPr="00991A4C" w:rsidRDefault="00DD27F8" w:rsidP="00991A4C">
      <w:pPr>
        <w:spacing w:line="480" w:lineRule="auto"/>
        <w:ind w:firstLine="720"/>
        <w:jc w:val="center"/>
        <w:rPr>
          <w:rFonts w:ascii="Times New Roman" w:hAnsi="Times New Roman" w:cs="Times New Roman"/>
          <w:sz w:val="24"/>
          <w:szCs w:val="24"/>
        </w:rPr>
      </w:pPr>
      <w:r w:rsidRPr="00991A4C">
        <w:rPr>
          <w:rFonts w:ascii="Times New Roman" w:hAnsi="Times New Roman" w:cs="Times New Roman"/>
          <w:sz w:val="24"/>
          <w:szCs w:val="24"/>
        </w:rPr>
        <w:t>Date.</w:t>
      </w:r>
    </w:p>
    <w:p w:rsidR="00991A4C" w:rsidRPr="00991A4C" w:rsidRDefault="00991A4C" w:rsidP="00991A4C">
      <w:pPr>
        <w:spacing w:line="480" w:lineRule="auto"/>
        <w:ind w:firstLine="720"/>
        <w:jc w:val="center"/>
        <w:rPr>
          <w:rFonts w:ascii="Times New Roman" w:hAnsi="Times New Roman" w:cs="Times New Roman"/>
          <w:sz w:val="24"/>
          <w:szCs w:val="24"/>
        </w:rPr>
      </w:pPr>
    </w:p>
    <w:p w:rsidR="00991A4C" w:rsidRPr="00991A4C" w:rsidRDefault="00991A4C" w:rsidP="00991A4C">
      <w:pPr>
        <w:spacing w:line="480" w:lineRule="auto"/>
        <w:ind w:firstLine="720"/>
        <w:jc w:val="center"/>
        <w:rPr>
          <w:rFonts w:ascii="Times New Roman" w:hAnsi="Times New Roman" w:cs="Times New Roman"/>
          <w:sz w:val="24"/>
          <w:szCs w:val="24"/>
        </w:rPr>
      </w:pPr>
    </w:p>
    <w:p w:rsidR="00991A4C" w:rsidRDefault="00991A4C" w:rsidP="00991A4C">
      <w:pPr>
        <w:spacing w:line="480" w:lineRule="auto"/>
        <w:ind w:firstLine="720"/>
        <w:jc w:val="center"/>
        <w:rPr>
          <w:rFonts w:ascii="Times New Roman" w:hAnsi="Times New Roman" w:cs="Times New Roman"/>
          <w:sz w:val="24"/>
          <w:szCs w:val="24"/>
        </w:rPr>
      </w:pPr>
    </w:p>
    <w:p w:rsidR="00991A4C" w:rsidRPr="00991A4C" w:rsidRDefault="00991A4C" w:rsidP="00991A4C">
      <w:pPr>
        <w:spacing w:line="480" w:lineRule="auto"/>
        <w:ind w:firstLine="720"/>
        <w:jc w:val="center"/>
        <w:rPr>
          <w:rFonts w:ascii="Times New Roman" w:hAnsi="Times New Roman" w:cs="Times New Roman"/>
          <w:sz w:val="24"/>
          <w:szCs w:val="24"/>
        </w:rPr>
      </w:pPr>
    </w:p>
    <w:p w:rsidR="00991A4C" w:rsidRPr="00991A4C" w:rsidRDefault="00991A4C" w:rsidP="00991A4C">
      <w:pPr>
        <w:spacing w:line="480" w:lineRule="auto"/>
        <w:ind w:firstLine="720"/>
        <w:jc w:val="center"/>
        <w:rPr>
          <w:rFonts w:ascii="Times New Roman" w:hAnsi="Times New Roman" w:cs="Times New Roman"/>
          <w:sz w:val="24"/>
          <w:szCs w:val="24"/>
        </w:rPr>
      </w:pPr>
    </w:p>
    <w:p w:rsidR="00991A4C" w:rsidRPr="00991A4C" w:rsidRDefault="00991A4C" w:rsidP="00991A4C">
      <w:pPr>
        <w:spacing w:line="480" w:lineRule="auto"/>
        <w:ind w:firstLine="720"/>
        <w:jc w:val="center"/>
        <w:rPr>
          <w:rFonts w:ascii="Times New Roman" w:hAnsi="Times New Roman" w:cs="Times New Roman"/>
          <w:sz w:val="24"/>
          <w:szCs w:val="24"/>
        </w:rPr>
      </w:pPr>
    </w:p>
    <w:p w:rsidR="00DD27F8" w:rsidRPr="00991A4C" w:rsidRDefault="00DD27F8" w:rsidP="00991A4C">
      <w:pPr>
        <w:spacing w:line="480" w:lineRule="auto"/>
        <w:ind w:firstLine="720"/>
        <w:jc w:val="center"/>
        <w:rPr>
          <w:rFonts w:ascii="Times New Roman" w:hAnsi="Times New Roman" w:cs="Times New Roman"/>
          <w:sz w:val="24"/>
          <w:szCs w:val="24"/>
        </w:rPr>
      </w:pPr>
      <w:r w:rsidRPr="00991A4C">
        <w:rPr>
          <w:rFonts w:ascii="Times New Roman" w:hAnsi="Times New Roman" w:cs="Times New Roman"/>
          <w:b/>
          <w:sz w:val="24"/>
          <w:szCs w:val="24"/>
        </w:rPr>
        <w:lastRenderedPageBreak/>
        <w:t>Abstract</w:t>
      </w:r>
      <w:r w:rsidRPr="00991A4C">
        <w:rPr>
          <w:rFonts w:ascii="Times New Roman" w:hAnsi="Times New Roman" w:cs="Times New Roman"/>
          <w:sz w:val="24"/>
          <w:szCs w:val="24"/>
        </w:rPr>
        <w:t>.</w:t>
      </w:r>
    </w:p>
    <w:p w:rsidR="00DD27F8" w:rsidRDefault="00DD27F8" w:rsidP="00991A4C">
      <w:pPr>
        <w:spacing w:line="480" w:lineRule="auto"/>
        <w:ind w:firstLine="720"/>
        <w:rPr>
          <w:rFonts w:ascii="Times New Roman" w:hAnsi="Times New Roman" w:cs="Times New Roman"/>
          <w:sz w:val="24"/>
          <w:szCs w:val="24"/>
        </w:rPr>
      </w:pPr>
      <w:r w:rsidRPr="00991A4C">
        <w:rPr>
          <w:rFonts w:ascii="Times New Roman" w:hAnsi="Times New Roman" w:cs="Times New Roman"/>
          <w:sz w:val="24"/>
          <w:szCs w:val="24"/>
        </w:rPr>
        <w:t>The aspect of earthquake resistant building</w:t>
      </w:r>
      <w:r w:rsidR="00BD1AB7">
        <w:rPr>
          <w:rFonts w:ascii="Times New Roman" w:hAnsi="Times New Roman" w:cs="Times New Roman"/>
          <w:sz w:val="24"/>
          <w:szCs w:val="24"/>
        </w:rPr>
        <w:t>s</w:t>
      </w:r>
      <w:r w:rsidRPr="00991A4C">
        <w:rPr>
          <w:rFonts w:ascii="Times New Roman" w:hAnsi="Times New Roman" w:cs="Times New Roman"/>
          <w:sz w:val="24"/>
          <w:szCs w:val="24"/>
        </w:rPr>
        <w:t xml:space="preserve"> in developing countries is one of the most pressing needs which </w:t>
      </w:r>
      <w:r w:rsidR="00565C1C" w:rsidRPr="00991A4C">
        <w:rPr>
          <w:rFonts w:ascii="Times New Roman" w:hAnsi="Times New Roman" w:cs="Times New Roman"/>
          <w:sz w:val="24"/>
          <w:szCs w:val="24"/>
        </w:rPr>
        <w:t>require</w:t>
      </w:r>
      <w:r w:rsidRPr="00991A4C">
        <w:rPr>
          <w:rFonts w:ascii="Times New Roman" w:hAnsi="Times New Roman" w:cs="Times New Roman"/>
          <w:sz w:val="24"/>
          <w:szCs w:val="24"/>
        </w:rPr>
        <w:t xml:space="preserve"> acute intervention by engineers and the government. Most of the deaths in the past earthquakes have occurred as a result of seismic activities. Some of these developing nations are found to have inferior engineering knowledge. To solve this problem, three basic solutions have been illustrated. These include reinforcing walls, important parameters of earthquake designs, and use of technical in</w:t>
      </w:r>
      <w:r w:rsidR="00BD1AB7">
        <w:rPr>
          <w:rFonts w:ascii="Times New Roman" w:hAnsi="Times New Roman" w:cs="Times New Roman"/>
          <w:sz w:val="24"/>
          <w:szCs w:val="24"/>
        </w:rPr>
        <w:t xml:space="preserve">novations. In addition, </w:t>
      </w:r>
      <w:r w:rsidRPr="00991A4C">
        <w:rPr>
          <w:rFonts w:ascii="Times New Roman" w:hAnsi="Times New Roman" w:cs="Times New Roman"/>
          <w:sz w:val="24"/>
          <w:szCs w:val="24"/>
        </w:rPr>
        <w:t>these solutions have been complemented with recommendations to enhance efficiency in mitigating risks of the earthquake in the developing co</w:t>
      </w:r>
      <w:r w:rsidR="00B0223F">
        <w:rPr>
          <w:rFonts w:ascii="Times New Roman" w:hAnsi="Times New Roman" w:cs="Times New Roman"/>
          <w:sz w:val="24"/>
          <w:szCs w:val="24"/>
        </w:rPr>
        <w:t>untries.</w:t>
      </w:r>
    </w:p>
    <w:p w:rsidR="00B0223F" w:rsidRPr="00B0223F" w:rsidRDefault="00B0223F" w:rsidP="00B0223F">
      <w:pPr>
        <w:spacing w:line="480" w:lineRule="auto"/>
        <w:ind w:firstLine="720"/>
        <w:jc w:val="center"/>
        <w:rPr>
          <w:rFonts w:ascii="Times New Roman" w:hAnsi="Times New Roman" w:cs="Times New Roman"/>
          <w:b/>
          <w:sz w:val="24"/>
          <w:szCs w:val="24"/>
        </w:rPr>
      </w:pPr>
      <w:r w:rsidRPr="00B0223F">
        <w:rPr>
          <w:rFonts w:ascii="Times New Roman" w:hAnsi="Times New Roman" w:cs="Times New Roman"/>
          <w:b/>
          <w:sz w:val="24"/>
          <w:szCs w:val="24"/>
        </w:rPr>
        <w:t>Thesis.</w:t>
      </w:r>
    </w:p>
    <w:p w:rsidR="00B0223F" w:rsidRDefault="00B0223F" w:rsidP="00B0223F">
      <w:pPr>
        <w:spacing w:line="480" w:lineRule="auto"/>
        <w:ind w:firstLine="720"/>
        <w:rPr>
          <w:rFonts w:ascii="Times New Roman" w:hAnsi="Times New Roman" w:cs="Times New Roman"/>
          <w:sz w:val="24"/>
          <w:szCs w:val="24"/>
        </w:rPr>
      </w:pPr>
      <w:r w:rsidRPr="007C365F">
        <w:rPr>
          <w:rFonts w:ascii="Times New Roman" w:hAnsi="Times New Roman" w:cs="Times New Roman"/>
          <w:sz w:val="24"/>
          <w:szCs w:val="24"/>
        </w:rPr>
        <w:t xml:space="preserve">In </w:t>
      </w:r>
      <w:r>
        <w:rPr>
          <w:rFonts w:ascii="Times New Roman" w:hAnsi="Times New Roman" w:cs="Times New Roman"/>
          <w:sz w:val="24"/>
          <w:szCs w:val="24"/>
        </w:rPr>
        <w:t xml:space="preserve">the </w:t>
      </w:r>
      <w:r w:rsidRPr="007C365F">
        <w:rPr>
          <w:rFonts w:ascii="Times New Roman" w:hAnsi="Times New Roman" w:cs="Times New Roman"/>
          <w:sz w:val="24"/>
          <w:szCs w:val="24"/>
        </w:rPr>
        <w:t>developing countries, buildings face the problem of collapsing because they are not initially designed to be earthquake resistant and to solve this persistent problem, solutions such as reinforcing walls, consideration of important parameters of earthquake designing during construction and integration of technological innovations in engineering should be implemented.</w:t>
      </w:r>
    </w:p>
    <w:p w:rsidR="00B0223F" w:rsidRPr="00991A4C" w:rsidRDefault="00B0223F" w:rsidP="00991A4C">
      <w:pPr>
        <w:spacing w:line="480" w:lineRule="auto"/>
        <w:ind w:firstLine="720"/>
        <w:rPr>
          <w:rFonts w:ascii="Times New Roman" w:hAnsi="Times New Roman" w:cs="Times New Roman"/>
          <w:sz w:val="24"/>
          <w:szCs w:val="24"/>
        </w:rPr>
      </w:pPr>
    </w:p>
    <w:p w:rsidR="00DD27F8" w:rsidRPr="00991A4C" w:rsidRDefault="00DD27F8" w:rsidP="00991A4C">
      <w:pPr>
        <w:spacing w:line="480" w:lineRule="auto"/>
        <w:ind w:firstLine="720"/>
        <w:jc w:val="center"/>
        <w:rPr>
          <w:rFonts w:ascii="Times New Roman" w:hAnsi="Times New Roman" w:cs="Times New Roman"/>
          <w:sz w:val="24"/>
          <w:szCs w:val="24"/>
        </w:rPr>
      </w:pPr>
      <w:r w:rsidRPr="00991A4C">
        <w:rPr>
          <w:rFonts w:ascii="Times New Roman" w:hAnsi="Times New Roman" w:cs="Times New Roman"/>
          <w:b/>
          <w:sz w:val="24"/>
          <w:szCs w:val="24"/>
        </w:rPr>
        <w:t>Introduction</w:t>
      </w:r>
      <w:r w:rsidRPr="00991A4C">
        <w:rPr>
          <w:rFonts w:ascii="Times New Roman" w:hAnsi="Times New Roman" w:cs="Times New Roman"/>
          <w:sz w:val="24"/>
          <w:szCs w:val="24"/>
        </w:rPr>
        <w:t>.</w:t>
      </w:r>
    </w:p>
    <w:p w:rsidR="00991A4C" w:rsidRDefault="00DD27F8" w:rsidP="00991A4C">
      <w:pPr>
        <w:spacing w:line="480" w:lineRule="auto"/>
        <w:ind w:firstLine="720"/>
        <w:rPr>
          <w:rFonts w:ascii="Times New Roman" w:hAnsi="Times New Roman" w:cs="Times New Roman"/>
          <w:sz w:val="24"/>
          <w:szCs w:val="24"/>
        </w:rPr>
      </w:pPr>
      <w:r w:rsidRPr="00991A4C">
        <w:rPr>
          <w:rFonts w:ascii="Times New Roman" w:hAnsi="Times New Roman" w:cs="Times New Roman"/>
          <w:sz w:val="24"/>
          <w:szCs w:val="24"/>
        </w:rPr>
        <w:t xml:space="preserve">Developing countries are featured with a large number of unregulated masonry buildings. Majority of these includes residential quotas, government offices, schools, and different monument structures. Majority of the structures are located in areas of high intensity of seismic activities, a factor which challenges traditional building techniques. As argued, traditional buildings were established without consideration of any strengthening measure, and these make </w:t>
      </w:r>
      <w:r w:rsidRPr="00991A4C">
        <w:rPr>
          <w:rFonts w:ascii="Times New Roman" w:hAnsi="Times New Roman" w:cs="Times New Roman"/>
          <w:sz w:val="24"/>
          <w:szCs w:val="24"/>
        </w:rPr>
        <w:lastRenderedPageBreak/>
        <w:t xml:space="preserve">the buildings susceptible to partial or total damage and collapse during earthquakes as reported in the past studies. </w:t>
      </w:r>
    </w:p>
    <w:p w:rsidR="00DD27F8" w:rsidRPr="00991A4C" w:rsidRDefault="00DD27F8" w:rsidP="00991A4C">
      <w:pPr>
        <w:spacing w:line="480" w:lineRule="auto"/>
        <w:ind w:firstLine="720"/>
        <w:rPr>
          <w:rFonts w:ascii="Times New Roman" w:hAnsi="Times New Roman" w:cs="Times New Roman"/>
          <w:sz w:val="24"/>
          <w:szCs w:val="24"/>
        </w:rPr>
      </w:pPr>
      <w:r w:rsidRPr="00991A4C">
        <w:rPr>
          <w:rFonts w:ascii="Times New Roman" w:hAnsi="Times New Roman" w:cs="Times New Roman"/>
          <w:sz w:val="24"/>
          <w:szCs w:val="24"/>
        </w:rPr>
        <w:t xml:space="preserve">In the context of many developing countries, studies have conferred that many common apartments and other typical methods of constructions lack fundamental resistances to earthquakes. However, earthquake-proof buildings seem to be a possible solution in </w:t>
      </w:r>
      <w:r w:rsidR="00BD1AB7" w:rsidRPr="00991A4C">
        <w:rPr>
          <w:rFonts w:ascii="Times New Roman" w:hAnsi="Times New Roman" w:cs="Times New Roman"/>
          <w:sz w:val="24"/>
          <w:szCs w:val="24"/>
        </w:rPr>
        <w:t>these developing nations</w:t>
      </w:r>
      <w:r w:rsidRPr="00991A4C">
        <w:rPr>
          <w:rFonts w:ascii="Times New Roman" w:hAnsi="Times New Roman" w:cs="Times New Roman"/>
          <w:sz w:val="24"/>
          <w:szCs w:val="24"/>
        </w:rPr>
        <w:t>. It is worth to assert that developing nations are faced with great demands for regulating building construction through inexpensive and straightforward policies which the citizens can afford. Most of the deaths in the past earthquakes have occurred due to the collapse of buildings which were established by use of traditional materials and techniques like bricks, stones, woods, and adobe, which were not accurately engineered to be earthquake resistant. For developing countries to experi</w:t>
      </w:r>
      <w:r w:rsidR="00BD1AB7">
        <w:rPr>
          <w:rFonts w:ascii="Times New Roman" w:hAnsi="Times New Roman" w:cs="Times New Roman"/>
          <w:sz w:val="24"/>
          <w:szCs w:val="24"/>
        </w:rPr>
        <w:t>ence continuous</w:t>
      </w:r>
      <w:r w:rsidRPr="00991A4C">
        <w:rPr>
          <w:rFonts w:ascii="Times New Roman" w:hAnsi="Times New Roman" w:cs="Times New Roman"/>
          <w:sz w:val="24"/>
          <w:szCs w:val="24"/>
        </w:rPr>
        <w:t xml:space="preserve"> use of such construction, it is important to incorporate resistant features in their structure</w:t>
      </w:r>
      <w:r w:rsidR="00BD1AB7">
        <w:rPr>
          <w:rFonts w:ascii="Times New Roman" w:hAnsi="Times New Roman" w:cs="Times New Roman"/>
          <w:sz w:val="24"/>
          <w:szCs w:val="24"/>
        </w:rPr>
        <w:t>s</w:t>
      </w:r>
      <w:r w:rsidRPr="00991A4C">
        <w:rPr>
          <w:rFonts w:ascii="Times New Roman" w:hAnsi="Times New Roman" w:cs="Times New Roman"/>
          <w:sz w:val="24"/>
          <w:szCs w:val="24"/>
        </w:rPr>
        <w:t xml:space="preserve">. Developing countries are prone to </w:t>
      </w:r>
      <w:r w:rsidR="00BD1AB7">
        <w:rPr>
          <w:rFonts w:ascii="Times New Roman" w:hAnsi="Times New Roman" w:cs="Times New Roman"/>
          <w:sz w:val="24"/>
          <w:szCs w:val="24"/>
        </w:rPr>
        <w:t>risks of earthquake and collapsing</w:t>
      </w:r>
      <w:r w:rsidRPr="00991A4C">
        <w:rPr>
          <w:rFonts w:ascii="Times New Roman" w:hAnsi="Times New Roman" w:cs="Times New Roman"/>
          <w:sz w:val="24"/>
          <w:szCs w:val="24"/>
        </w:rPr>
        <w:t xml:space="preserve"> of buildings and to solve the problem, engineers should integrate earthquake-proof resistant building technologies with techniques for reinforcing walls, important parameters of earthquake designs, and use of technical innovations.</w:t>
      </w:r>
    </w:p>
    <w:p w:rsidR="00DD27F8" w:rsidRPr="00991A4C" w:rsidRDefault="00DD27F8" w:rsidP="00991A4C">
      <w:pPr>
        <w:spacing w:line="480" w:lineRule="auto"/>
        <w:ind w:firstLine="720"/>
        <w:jc w:val="center"/>
        <w:rPr>
          <w:rFonts w:ascii="Times New Roman" w:hAnsi="Times New Roman" w:cs="Times New Roman"/>
          <w:b/>
          <w:sz w:val="24"/>
          <w:szCs w:val="24"/>
        </w:rPr>
      </w:pPr>
      <w:r w:rsidRPr="00991A4C">
        <w:rPr>
          <w:rFonts w:ascii="Times New Roman" w:hAnsi="Times New Roman" w:cs="Times New Roman"/>
          <w:b/>
          <w:sz w:val="24"/>
          <w:szCs w:val="24"/>
        </w:rPr>
        <w:t>The problem.</w:t>
      </w:r>
    </w:p>
    <w:p w:rsidR="00991A4C" w:rsidRPr="00565C1C" w:rsidRDefault="00BD1AB7" w:rsidP="00991A4C">
      <w:pPr>
        <w:spacing w:line="480" w:lineRule="auto"/>
        <w:ind w:firstLine="720"/>
        <w:rPr>
          <w:rFonts w:ascii="Times New Roman" w:hAnsi="Times New Roman" w:cs="Times New Roman"/>
          <w:sz w:val="24"/>
          <w:szCs w:val="24"/>
        </w:rPr>
      </w:pPr>
      <w:r w:rsidRPr="00565C1C">
        <w:rPr>
          <w:rFonts w:ascii="Times New Roman" w:hAnsi="Times New Roman" w:cs="Times New Roman"/>
          <w:sz w:val="24"/>
          <w:szCs w:val="24"/>
        </w:rPr>
        <w:t>Even though critical research has</w:t>
      </w:r>
      <w:r w:rsidR="00DD27F8" w:rsidRPr="00565C1C">
        <w:rPr>
          <w:rFonts w:ascii="Times New Roman" w:hAnsi="Times New Roman" w:cs="Times New Roman"/>
          <w:sz w:val="24"/>
          <w:szCs w:val="24"/>
        </w:rPr>
        <w:t xml:space="preserve"> been carried out, large earthquakes have remained disastrous especially in developing countries. Studies have confirmed that engineers in developing countries lack the necessary knowledge and innovativeness to structure buildings which can inevitably act against seismic forces. Thus, earthquakes have continually claimed peoples’ life in these developing countries.  It is essentially clear that earthquake-resistant buildings in these developing countries are required not only to meet the demands of the public but also to enhance technical improvement of the engineers for continuous problem-solving. As </w:t>
      </w:r>
      <w:r w:rsidR="00DD27F8" w:rsidRPr="00565C1C">
        <w:rPr>
          <w:rFonts w:ascii="Times New Roman" w:hAnsi="Times New Roman" w:cs="Times New Roman"/>
          <w:sz w:val="24"/>
          <w:szCs w:val="24"/>
        </w:rPr>
        <w:lastRenderedPageBreak/>
        <w:t>argued, every building in the world is established to resist against gravitational forces with less emphasis being given to vertical as well as horizontal forces</w:t>
      </w:r>
      <w:r w:rsidR="001225E4" w:rsidRPr="00565C1C">
        <w:rPr>
          <w:rFonts w:ascii="Times New Roman" w:hAnsi="Times New Roman" w:cs="Times New Roman"/>
          <w:sz w:val="24"/>
          <w:szCs w:val="24"/>
        </w:rPr>
        <w:t xml:space="preserve"> (Keefer et al., 2011)</w:t>
      </w:r>
      <w:r w:rsidR="00DD27F8" w:rsidRPr="00565C1C">
        <w:rPr>
          <w:rFonts w:ascii="Times New Roman" w:hAnsi="Times New Roman" w:cs="Times New Roman"/>
          <w:sz w:val="24"/>
          <w:szCs w:val="24"/>
        </w:rPr>
        <w:t xml:space="preserve">. </w:t>
      </w:r>
    </w:p>
    <w:p w:rsidR="00DD27F8" w:rsidRPr="00991A4C" w:rsidRDefault="00DD27F8" w:rsidP="00991A4C">
      <w:pPr>
        <w:spacing w:line="480" w:lineRule="auto"/>
        <w:ind w:firstLine="720"/>
        <w:rPr>
          <w:rFonts w:ascii="Times New Roman" w:hAnsi="Times New Roman" w:cs="Times New Roman"/>
          <w:sz w:val="24"/>
          <w:szCs w:val="24"/>
        </w:rPr>
      </w:pPr>
      <w:r w:rsidRPr="00565C1C">
        <w:rPr>
          <w:rFonts w:ascii="Times New Roman" w:hAnsi="Times New Roman" w:cs="Times New Roman"/>
          <w:sz w:val="24"/>
          <w:szCs w:val="24"/>
        </w:rPr>
        <w:t xml:space="preserve">Comparatively, it is viewed that natural forces like that of wind and earthquake are rare and hence engineers tend to assume rare events; a factor which makes the buildings to be subject for short life while jeopardizing the life of people. As argued, lower-middle-class engineers prefer unreinforced masonry construction technology because of the ease in the design and construction process as well as the reduced cost (Choudhury et al., 2015). Studies have hinted that many of these buildings in developing countries are located in areas of high seismic activities, and thus, reinforcement efforts would be a crucial solution to the issue. From a technical perspective, it has been found that developing countries do not reinforce proper design and safety requirements, quality training and certification of professionals. Due to the random nature of earthquakes, it is imperative that developing countries should take initiatives to solve this problem and also ensure safety. </w:t>
      </w:r>
    </w:p>
    <w:p w:rsidR="00DD27F8" w:rsidRPr="00991A4C" w:rsidRDefault="00DD27F8" w:rsidP="00991A4C">
      <w:pPr>
        <w:spacing w:line="480" w:lineRule="auto"/>
        <w:ind w:firstLine="720"/>
        <w:jc w:val="center"/>
        <w:rPr>
          <w:rFonts w:ascii="Times New Roman" w:hAnsi="Times New Roman" w:cs="Times New Roman"/>
          <w:b/>
          <w:sz w:val="24"/>
          <w:szCs w:val="24"/>
        </w:rPr>
      </w:pPr>
      <w:r w:rsidRPr="00991A4C">
        <w:rPr>
          <w:rFonts w:ascii="Times New Roman" w:hAnsi="Times New Roman" w:cs="Times New Roman"/>
          <w:b/>
          <w:sz w:val="24"/>
          <w:szCs w:val="24"/>
        </w:rPr>
        <w:t>The solutions.</w:t>
      </w:r>
    </w:p>
    <w:p w:rsidR="00DD27F8" w:rsidRPr="00991A4C" w:rsidRDefault="00DD27F8" w:rsidP="00991A4C">
      <w:pPr>
        <w:spacing w:line="480" w:lineRule="auto"/>
        <w:ind w:firstLine="720"/>
        <w:jc w:val="center"/>
        <w:rPr>
          <w:rFonts w:ascii="Times New Roman" w:hAnsi="Times New Roman" w:cs="Times New Roman"/>
          <w:sz w:val="24"/>
          <w:szCs w:val="24"/>
        </w:rPr>
      </w:pPr>
      <w:r w:rsidRPr="00991A4C">
        <w:rPr>
          <w:rFonts w:ascii="Times New Roman" w:hAnsi="Times New Roman" w:cs="Times New Roman"/>
          <w:b/>
          <w:sz w:val="24"/>
          <w:szCs w:val="24"/>
        </w:rPr>
        <w:t>Reinforcing walls</w:t>
      </w:r>
      <w:r w:rsidRPr="00991A4C">
        <w:rPr>
          <w:rFonts w:ascii="Times New Roman" w:hAnsi="Times New Roman" w:cs="Times New Roman"/>
          <w:sz w:val="24"/>
          <w:szCs w:val="24"/>
        </w:rPr>
        <w:t>.</w:t>
      </w:r>
    </w:p>
    <w:p w:rsidR="00DD27F8" w:rsidRPr="00991A4C" w:rsidRDefault="00DD27F8" w:rsidP="00991A4C">
      <w:pPr>
        <w:spacing w:line="480" w:lineRule="auto"/>
        <w:ind w:firstLine="720"/>
        <w:rPr>
          <w:rFonts w:ascii="Times New Roman" w:hAnsi="Times New Roman" w:cs="Times New Roman"/>
          <w:sz w:val="24"/>
          <w:szCs w:val="24"/>
        </w:rPr>
      </w:pPr>
      <w:r w:rsidRPr="00991A4C">
        <w:rPr>
          <w:rFonts w:ascii="Times New Roman" w:hAnsi="Times New Roman" w:cs="Times New Roman"/>
          <w:sz w:val="24"/>
          <w:szCs w:val="24"/>
        </w:rPr>
        <w:t xml:space="preserve">Strengthening of masonry walls is one of the best strategies for establishing earthquake-resistant buildings in developing countries. As argued, the approach is effective in preventing failure as well as collapse when buildings experience shakes. The concept is also effective in the rehabilitation of buildings. Studies have pointed out that unreinforced masonry walls have good comprehensive strength; however, they are very brittle and weak when exposed under actions of earthquakes that cause tension on walls, and this makes the walls to crack and may lead to complete collapse of walls. In the case of reinforced concrete structures, the event of an </w:t>
      </w:r>
      <w:r w:rsidRPr="00991A4C">
        <w:rPr>
          <w:rFonts w:ascii="Times New Roman" w:hAnsi="Times New Roman" w:cs="Times New Roman"/>
          <w:sz w:val="24"/>
          <w:szCs w:val="24"/>
        </w:rPr>
        <w:lastRenderedPageBreak/>
        <w:t>earthquake is likely to cause cracks and fail. Another rational cause of brittleness is the use of half bricks in the interior of reinforced concrete frame buildings. As evident, half brick walls are very unsafe when exposed to lateral forces during earthquakes. It is therefore advisable to cons</w:t>
      </w:r>
      <w:r w:rsidR="00BD1AB7">
        <w:rPr>
          <w:rFonts w:ascii="Times New Roman" w:hAnsi="Times New Roman" w:cs="Times New Roman"/>
          <w:sz w:val="24"/>
          <w:szCs w:val="24"/>
        </w:rPr>
        <w:t xml:space="preserve">ider reinforcing walls through the use of </w:t>
      </w:r>
      <w:r w:rsidRPr="00991A4C">
        <w:rPr>
          <w:rFonts w:ascii="Times New Roman" w:hAnsi="Times New Roman" w:cs="Times New Roman"/>
          <w:sz w:val="24"/>
          <w:szCs w:val="24"/>
        </w:rPr>
        <w:t>reinforced concre</w:t>
      </w:r>
      <w:r w:rsidR="00BD1AB7">
        <w:rPr>
          <w:rFonts w:ascii="Times New Roman" w:hAnsi="Times New Roman" w:cs="Times New Roman"/>
          <w:sz w:val="24"/>
          <w:szCs w:val="24"/>
        </w:rPr>
        <w:t>te jackets on all</w:t>
      </w:r>
      <w:r w:rsidR="005B172F" w:rsidRPr="00991A4C">
        <w:rPr>
          <w:rFonts w:ascii="Times New Roman" w:hAnsi="Times New Roman" w:cs="Times New Roman"/>
          <w:sz w:val="24"/>
          <w:szCs w:val="24"/>
        </w:rPr>
        <w:t xml:space="preserve"> faces of wall</w:t>
      </w:r>
      <w:r w:rsidRPr="00991A4C">
        <w:rPr>
          <w:rFonts w:ascii="Times New Roman" w:hAnsi="Times New Roman" w:cs="Times New Roman"/>
          <w:sz w:val="24"/>
          <w:szCs w:val="24"/>
        </w:rPr>
        <w:t xml:space="preserve"> and application of FRP structural re</w:t>
      </w:r>
      <w:r w:rsidR="00BD1AB7">
        <w:rPr>
          <w:rFonts w:ascii="Times New Roman" w:hAnsi="Times New Roman" w:cs="Times New Roman"/>
          <w:sz w:val="24"/>
          <w:szCs w:val="24"/>
        </w:rPr>
        <w:t>-</w:t>
      </w:r>
      <w:r w:rsidRPr="00991A4C">
        <w:rPr>
          <w:rFonts w:ascii="Times New Roman" w:hAnsi="Times New Roman" w:cs="Times New Roman"/>
          <w:sz w:val="24"/>
          <w:szCs w:val="24"/>
        </w:rPr>
        <w:t>pointing for the strengthening of masonry walls.</w:t>
      </w:r>
    </w:p>
    <w:p w:rsidR="00565C1C" w:rsidRDefault="00565C1C" w:rsidP="00991A4C">
      <w:pPr>
        <w:spacing w:line="480" w:lineRule="auto"/>
        <w:ind w:firstLine="720"/>
        <w:jc w:val="center"/>
        <w:rPr>
          <w:rFonts w:ascii="Times New Roman" w:hAnsi="Times New Roman" w:cs="Times New Roman"/>
          <w:i/>
          <w:sz w:val="24"/>
          <w:szCs w:val="24"/>
        </w:rPr>
      </w:pPr>
    </w:p>
    <w:p w:rsidR="00565C1C" w:rsidRDefault="00565C1C" w:rsidP="00991A4C">
      <w:pPr>
        <w:spacing w:line="480" w:lineRule="auto"/>
        <w:ind w:firstLine="720"/>
        <w:jc w:val="center"/>
        <w:rPr>
          <w:rFonts w:ascii="Times New Roman" w:hAnsi="Times New Roman" w:cs="Times New Roman"/>
          <w:i/>
          <w:sz w:val="24"/>
          <w:szCs w:val="24"/>
        </w:rPr>
      </w:pPr>
    </w:p>
    <w:p w:rsidR="00DD27F8" w:rsidRPr="00991A4C" w:rsidRDefault="00DD27F8" w:rsidP="00991A4C">
      <w:pPr>
        <w:spacing w:line="480" w:lineRule="auto"/>
        <w:ind w:firstLine="720"/>
        <w:jc w:val="center"/>
        <w:rPr>
          <w:rFonts w:ascii="Times New Roman" w:hAnsi="Times New Roman" w:cs="Times New Roman"/>
          <w:i/>
          <w:sz w:val="24"/>
          <w:szCs w:val="24"/>
        </w:rPr>
      </w:pPr>
      <w:r w:rsidRPr="00991A4C">
        <w:rPr>
          <w:rFonts w:ascii="Times New Roman" w:hAnsi="Times New Roman" w:cs="Times New Roman"/>
          <w:i/>
          <w:sz w:val="24"/>
          <w:szCs w:val="24"/>
        </w:rPr>
        <w:t>Reinforced concrete jackets on both faces of walls.</w:t>
      </w:r>
    </w:p>
    <w:p w:rsidR="00DD27F8" w:rsidRPr="00991A4C" w:rsidRDefault="00DD27F8" w:rsidP="00565C1C">
      <w:pPr>
        <w:spacing w:line="480" w:lineRule="auto"/>
        <w:ind w:firstLine="720"/>
        <w:rPr>
          <w:rFonts w:ascii="Times New Roman" w:hAnsi="Times New Roman" w:cs="Times New Roman"/>
          <w:sz w:val="24"/>
          <w:szCs w:val="24"/>
        </w:rPr>
      </w:pPr>
      <w:r w:rsidRPr="00991A4C">
        <w:rPr>
          <w:rFonts w:ascii="Times New Roman" w:hAnsi="Times New Roman" w:cs="Times New Roman"/>
          <w:sz w:val="24"/>
          <w:szCs w:val="24"/>
        </w:rPr>
        <w:t xml:space="preserve">The reinforced concrete jackets strategies for reinforcing walls of masonry structures involves the use of jackets on either side of the walls, and it is more applicable for stone masonry walls. Engineers should practice these by ensuring that the plaster is removed from the masonry walls followed by cleaning of the mortar joints between the bricks. Any cracks on the masonry walls are </w:t>
      </w:r>
      <w:r w:rsidR="00565C1C">
        <w:rPr>
          <w:rFonts w:ascii="Times New Roman" w:hAnsi="Times New Roman" w:cs="Times New Roman"/>
          <w:sz w:val="24"/>
          <w:szCs w:val="24"/>
        </w:rPr>
        <w:t>first filled. In addition to this</w:t>
      </w:r>
      <w:r w:rsidRPr="00991A4C">
        <w:rPr>
          <w:rFonts w:ascii="Times New Roman" w:hAnsi="Times New Roman" w:cs="Times New Roman"/>
          <w:sz w:val="24"/>
          <w:szCs w:val="24"/>
        </w:rPr>
        <w:t>, constructors should insert anchor ties in the pre-drilled holes, the surface of the drill is then coated, cleaned followed by spreading of cement slurry in the drills and on the masonry surface</w:t>
      </w:r>
      <w:r w:rsidR="00565C1C">
        <w:rPr>
          <w:rFonts w:ascii="Times New Roman" w:hAnsi="Times New Roman" w:cs="Times New Roman"/>
          <w:sz w:val="24"/>
          <w:szCs w:val="24"/>
        </w:rPr>
        <w:t xml:space="preserve"> </w:t>
      </w:r>
      <w:r w:rsidR="00565C1C" w:rsidRPr="00991A4C">
        <w:rPr>
          <w:rFonts w:ascii="Times New Roman" w:hAnsi="Times New Roman" w:cs="Times New Roman"/>
          <w:sz w:val="24"/>
          <w:szCs w:val="24"/>
        </w:rPr>
        <w:t>(Subramani &amp; Vasanthi, 2016).</w:t>
      </w:r>
      <w:r w:rsidRPr="00991A4C">
        <w:rPr>
          <w:rFonts w:ascii="Times New Roman" w:hAnsi="Times New Roman" w:cs="Times New Roman"/>
          <w:sz w:val="24"/>
          <w:szCs w:val="24"/>
        </w:rPr>
        <w:t>The concrete is then applied in two coats with a strengthening mesh fixed amidst them. Strengthening mesh is essential in that is helps in reinforcing both layers which are joined with the aid of steel anchors. Finally, the anchors are then welded or tied by use of tying wire to the mesh. This approach of reinforcing walls is effective in that it creates a room for filling the available cracks and reducing chances for any other cracks thus minimizing chances of collapse during earthquakes.</w:t>
      </w:r>
    </w:p>
    <w:p w:rsidR="00DD27F8" w:rsidRPr="00991A4C" w:rsidRDefault="00DD27F8" w:rsidP="00991A4C">
      <w:pPr>
        <w:spacing w:line="480" w:lineRule="auto"/>
        <w:ind w:firstLine="720"/>
        <w:rPr>
          <w:rFonts w:ascii="Times New Roman" w:hAnsi="Times New Roman" w:cs="Times New Roman"/>
          <w:sz w:val="24"/>
          <w:szCs w:val="24"/>
        </w:rPr>
      </w:pPr>
      <w:r w:rsidRPr="00991A4C">
        <w:rPr>
          <w:rFonts w:ascii="Times New Roman" w:hAnsi="Times New Roman" w:cs="Times New Roman"/>
          <w:i/>
          <w:sz w:val="24"/>
          <w:szCs w:val="24"/>
        </w:rPr>
        <w:t>Application of FRP structural repointing</w:t>
      </w:r>
      <w:r w:rsidRPr="00991A4C">
        <w:rPr>
          <w:rFonts w:ascii="Times New Roman" w:hAnsi="Times New Roman" w:cs="Times New Roman"/>
          <w:sz w:val="24"/>
          <w:szCs w:val="24"/>
        </w:rPr>
        <w:t>.</w:t>
      </w:r>
    </w:p>
    <w:p w:rsidR="00DD27F8" w:rsidRPr="00565C1C" w:rsidRDefault="00DD27F8" w:rsidP="00991A4C">
      <w:pPr>
        <w:spacing w:line="480" w:lineRule="auto"/>
        <w:ind w:firstLine="720"/>
        <w:rPr>
          <w:rFonts w:ascii="Times New Roman" w:hAnsi="Times New Roman" w:cs="Times New Roman"/>
          <w:sz w:val="24"/>
          <w:szCs w:val="24"/>
        </w:rPr>
      </w:pPr>
      <w:r w:rsidRPr="00565C1C">
        <w:rPr>
          <w:rFonts w:ascii="Times New Roman" w:hAnsi="Times New Roman" w:cs="Times New Roman"/>
          <w:sz w:val="24"/>
          <w:szCs w:val="24"/>
        </w:rPr>
        <w:lastRenderedPageBreak/>
        <w:t>Structural re</w:t>
      </w:r>
      <w:r w:rsidR="00565C1C" w:rsidRPr="00565C1C">
        <w:rPr>
          <w:rFonts w:ascii="Times New Roman" w:hAnsi="Times New Roman" w:cs="Times New Roman"/>
          <w:sz w:val="24"/>
          <w:szCs w:val="24"/>
        </w:rPr>
        <w:t>-</w:t>
      </w:r>
      <w:r w:rsidRPr="00565C1C">
        <w:rPr>
          <w:rFonts w:ascii="Times New Roman" w:hAnsi="Times New Roman" w:cs="Times New Roman"/>
          <w:sz w:val="24"/>
          <w:szCs w:val="24"/>
        </w:rPr>
        <w:t>pointing of masonry walls is simple to effects because the surface preparation is reduced with the aesthetic of masonry being preserved. The FRP structural re</w:t>
      </w:r>
      <w:r w:rsidR="00565C1C" w:rsidRPr="00565C1C">
        <w:rPr>
          <w:rFonts w:ascii="Times New Roman" w:hAnsi="Times New Roman" w:cs="Times New Roman"/>
          <w:sz w:val="24"/>
          <w:szCs w:val="24"/>
        </w:rPr>
        <w:t>-</w:t>
      </w:r>
      <w:r w:rsidRPr="00565C1C">
        <w:rPr>
          <w:rFonts w:ascii="Times New Roman" w:hAnsi="Times New Roman" w:cs="Times New Roman"/>
          <w:sz w:val="24"/>
          <w:szCs w:val="24"/>
        </w:rPr>
        <w:t>pointing techniques of reinforcing masonry walls involve grinding of masonry joints, covering of masonry to minimize chances of staining, application of an epoxy-based paste of masonry joint, and putting in place the DFRP rods.</w:t>
      </w:r>
    </w:p>
    <w:p w:rsidR="00DD27F8" w:rsidRPr="00991A4C" w:rsidRDefault="00DD27F8" w:rsidP="00991A4C">
      <w:pPr>
        <w:spacing w:line="480" w:lineRule="auto"/>
        <w:ind w:firstLine="720"/>
        <w:rPr>
          <w:rFonts w:ascii="Times New Roman" w:hAnsi="Times New Roman" w:cs="Times New Roman"/>
          <w:sz w:val="24"/>
          <w:szCs w:val="24"/>
        </w:rPr>
      </w:pPr>
      <w:r w:rsidRPr="00565C1C">
        <w:rPr>
          <w:rFonts w:ascii="Times New Roman" w:hAnsi="Times New Roman" w:cs="Times New Roman"/>
          <w:sz w:val="24"/>
          <w:szCs w:val="24"/>
        </w:rPr>
        <w:t>As argued, reinforcing walls is a complex mechanism that requires both social and economic consideration and needs to be implemented in conjunction with the code's provisions of designing and strengthe</w:t>
      </w:r>
      <w:r w:rsidR="00565C1C" w:rsidRPr="00565C1C">
        <w:rPr>
          <w:rFonts w:ascii="Times New Roman" w:hAnsi="Times New Roman" w:cs="Times New Roman"/>
          <w:sz w:val="24"/>
          <w:szCs w:val="24"/>
        </w:rPr>
        <w:t xml:space="preserve">ning masonry buildings. In the context of developing nations, </w:t>
      </w:r>
      <w:r w:rsidRPr="00565C1C">
        <w:rPr>
          <w:rFonts w:ascii="Times New Roman" w:hAnsi="Times New Roman" w:cs="Times New Roman"/>
          <w:sz w:val="24"/>
          <w:szCs w:val="24"/>
        </w:rPr>
        <w:t xml:space="preserve"> it has </w:t>
      </w:r>
      <w:r w:rsidR="00565C1C" w:rsidRPr="00565C1C">
        <w:rPr>
          <w:rFonts w:ascii="Times New Roman" w:hAnsi="Times New Roman" w:cs="Times New Roman"/>
          <w:sz w:val="24"/>
          <w:szCs w:val="24"/>
        </w:rPr>
        <w:t>been proved</w:t>
      </w:r>
      <w:r w:rsidRPr="00565C1C">
        <w:rPr>
          <w:rFonts w:ascii="Times New Roman" w:hAnsi="Times New Roman" w:cs="Times New Roman"/>
          <w:sz w:val="24"/>
          <w:szCs w:val="24"/>
        </w:rPr>
        <w:t xml:space="preserve"> that man</w:t>
      </w:r>
      <w:r w:rsidR="00565C1C" w:rsidRPr="00565C1C">
        <w:rPr>
          <w:rFonts w:ascii="Times New Roman" w:hAnsi="Times New Roman" w:cs="Times New Roman"/>
          <w:sz w:val="24"/>
          <w:szCs w:val="24"/>
        </w:rPr>
        <w:t>y masonry materials are very wea</w:t>
      </w:r>
      <w:r w:rsidRPr="00565C1C">
        <w:rPr>
          <w:rFonts w:ascii="Times New Roman" w:hAnsi="Times New Roman" w:cs="Times New Roman"/>
          <w:sz w:val="24"/>
          <w:szCs w:val="24"/>
        </w:rPr>
        <w:t>k and they require acute intervention str</w:t>
      </w:r>
      <w:r w:rsidR="00565C1C" w:rsidRPr="00565C1C">
        <w:rPr>
          <w:rFonts w:ascii="Times New Roman" w:hAnsi="Times New Roman" w:cs="Times New Roman"/>
          <w:sz w:val="24"/>
          <w:szCs w:val="24"/>
        </w:rPr>
        <w:t>ategies. It is, therefore</w:t>
      </w:r>
      <w:r w:rsidRPr="00565C1C">
        <w:rPr>
          <w:rFonts w:ascii="Times New Roman" w:hAnsi="Times New Roman" w:cs="Times New Roman"/>
          <w:sz w:val="24"/>
          <w:szCs w:val="24"/>
        </w:rPr>
        <w:t xml:space="preserve"> worth to assert that reinforcing walls should maintain the original structure while showing compatibility with the original material</w:t>
      </w:r>
      <w:r w:rsidR="00565C1C" w:rsidRPr="00565C1C">
        <w:rPr>
          <w:rFonts w:ascii="Times New Roman" w:hAnsi="Times New Roman" w:cs="Times New Roman"/>
          <w:sz w:val="24"/>
          <w:szCs w:val="24"/>
        </w:rPr>
        <w:t>s</w:t>
      </w:r>
      <w:r w:rsidRPr="00565C1C">
        <w:rPr>
          <w:rFonts w:ascii="Times New Roman" w:hAnsi="Times New Roman" w:cs="Times New Roman"/>
          <w:sz w:val="24"/>
          <w:szCs w:val="24"/>
        </w:rPr>
        <w:t xml:space="preserve"> (Choudhury et al., 2015).</w:t>
      </w:r>
    </w:p>
    <w:p w:rsidR="00DD27F8" w:rsidRPr="00991A4C" w:rsidRDefault="00DD27F8" w:rsidP="00991A4C">
      <w:pPr>
        <w:spacing w:line="480" w:lineRule="auto"/>
        <w:ind w:firstLine="720"/>
        <w:jc w:val="center"/>
        <w:rPr>
          <w:rFonts w:ascii="Times New Roman" w:hAnsi="Times New Roman" w:cs="Times New Roman"/>
          <w:b/>
          <w:sz w:val="24"/>
          <w:szCs w:val="24"/>
        </w:rPr>
      </w:pPr>
      <w:r w:rsidRPr="00991A4C">
        <w:rPr>
          <w:rFonts w:ascii="Times New Roman" w:hAnsi="Times New Roman" w:cs="Times New Roman"/>
          <w:b/>
          <w:sz w:val="24"/>
          <w:szCs w:val="24"/>
        </w:rPr>
        <w:t>Important parameters of earthquake designs.</w:t>
      </w:r>
    </w:p>
    <w:p w:rsidR="00DD27F8" w:rsidRPr="00991A4C" w:rsidRDefault="00DD27F8" w:rsidP="00991A4C">
      <w:pPr>
        <w:spacing w:line="480" w:lineRule="auto"/>
        <w:ind w:firstLine="720"/>
        <w:rPr>
          <w:rFonts w:ascii="Times New Roman" w:hAnsi="Times New Roman" w:cs="Times New Roman"/>
          <w:sz w:val="24"/>
          <w:szCs w:val="24"/>
        </w:rPr>
      </w:pPr>
      <w:r w:rsidRPr="00991A4C">
        <w:rPr>
          <w:rFonts w:ascii="Times New Roman" w:hAnsi="Times New Roman" w:cs="Times New Roman"/>
          <w:sz w:val="24"/>
          <w:szCs w:val="24"/>
        </w:rPr>
        <w:t xml:space="preserve"> To control the problem, </w:t>
      </w:r>
      <w:r w:rsidR="00565C1C" w:rsidRPr="00991A4C">
        <w:rPr>
          <w:rFonts w:ascii="Times New Roman" w:hAnsi="Times New Roman" w:cs="Times New Roman"/>
          <w:sz w:val="24"/>
          <w:szCs w:val="24"/>
        </w:rPr>
        <w:t>engineers</w:t>
      </w:r>
      <w:r w:rsidR="00565C1C">
        <w:rPr>
          <w:rFonts w:ascii="Times New Roman" w:hAnsi="Times New Roman" w:cs="Times New Roman"/>
          <w:sz w:val="24"/>
          <w:szCs w:val="24"/>
        </w:rPr>
        <w:t xml:space="preserve"> in the developing nations</w:t>
      </w:r>
      <w:r w:rsidRPr="00991A4C">
        <w:rPr>
          <w:rFonts w:ascii="Times New Roman" w:hAnsi="Times New Roman" w:cs="Times New Roman"/>
          <w:sz w:val="24"/>
          <w:szCs w:val="24"/>
        </w:rPr>
        <w:t xml:space="preserve"> should ensure acute consideration of important parameters of the seismic design. Some of these factors include the building materials. Engineers in developing countries should keenly evaluate the identical features of construction materials such as tension and shear, compression, density and the modulus of elasticity. They should also focus on dynamic features of the building system such as damping and modes of vibration of the building system. Engineers should also pay attention to load delinquency features of building components. More importantly, structural engineers should focus on the basic aspects of designing earthquake resistant structures which includes ductility, deformability, and damageability or robustness</w:t>
      </w:r>
      <w:r w:rsidR="00565C1C">
        <w:rPr>
          <w:rFonts w:ascii="Times New Roman" w:hAnsi="Times New Roman" w:cs="Times New Roman"/>
          <w:sz w:val="24"/>
          <w:szCs w:val="24"/>
        </w:rPr>
        <w:t xml:space="preserve"> </w:t>
      </w:r>
      <w:r w:rsidR="001225E4" w:rsidRPr="00991A4C">
        <w:rPr>
          <w:rFonts w:ascii="Times New Roman" w:hAnsi="Times New Roman" w:cs="Times New Roman"/>
          <w:sz w:val="24"/>
          <w:szCs w:val="24"/>
        </w:rPr>
        <w:t>(Subramani &amp; Vasanthi, 2016)</w:t>
      </w:r>
      <w:r w:rsidRPr="00991A4C">
        <w:rPr>
          <w:rFonts w:ascii="Times New Roman" w:hAnsi="Times New Roman" w:cs="Times New Roman"/>
          <w:sz w:val="24"/>
          <w:szCs w:val="24"/>
        </w:rPr>
        <w:t>.</w:t>
      </w:r>
    </w:p>
    <w:p w:rsidR="00DD27F8" w:rsidRPr="00991A4C" w:rsidRDefault="00DD27F8" w:rsidP="00991A4C">
      <w:pPr>
        <w:spacing w:line="480" w:lineRule="auto"/>
        <w:ind w:firstLine="720"/>
        <w:jc w:val="center"/>
        <w:rPr>
          <w:rFonts w:ascii="Times New Roman" w:hAnsi="Times New Roman" w:cs="Times New Roman"/>
          <w:i/>
          <w:sz w:val="24"/>
          <w:szCs w:val="24"/>
        </w:rPr>
      </w:pPr>
      <w:r w:rsidRPr="00991A4C">
        <w:rPr>
          <w:rFonts w:ascii="Times New Roman" w:hAnsi="Times New Roman" w:cs="Times New Roman"/>
          <w:i/>
          <w:sz w:val="24"/>
          <w:szCs w:val="24"/>
        </w:rPr>
        <w:t>Ductility.</w:t>
      </w:r>
    </w:p>
    <w:p w:rsidR="00DD27F8" w:rsidRPr="00991A4C" w:rsidRDefault="00DD27F8" w:rsidP="00991A4C">
      <w:pPr>
        <w:spacing w:line="480" w:lineRule="auto"/>
        <w:ind w:firstLine="720"/>
        <w:rPr>
          <w:rFonts w:ascii="Times New Roman" w:hAnsi="Times New Roman" w:cs="Times New Roman"/>
          <w:sz w:val="24"/>
          <w:szCs w:val="24"/>
        </w:rPr>
      </w:pPr>
      <w:r w:rsidRPr="00991A4C">
        <w:rPr>
          <w:rFonts w:ascii="Times New Roman" w:hAnsi="Times New Roman" w:cs="Times New Roman"/>
          <w:sz w:val="24"/>
          <w:szCs w:val="24"/>
        </w:rPr>
        <w:lastRenderedPageBreak/>
        <w:t>Ductility is the ratio of displacement of a structure just before the ultimate collapse to the displacement at the first damage. Some construction materials are intrinsically ductile such as steel while others are not</w:t>
      </w:r>
      <w:r w:rsidR="00565C1C">
        <w:rPr>
          <w:rFonts w:ascii="Times New Roman" w:hAnsi="Times New Roman" w:cs="Times New Roman"/>
          <w:sz w:val="24"/>
          <w:szCs w:val="24"/>
        </w:rPr>
        <w:t xml:space="preserve"> </w:t>
      </w:r>
      <w:r w:rsidRPr="00991A4C">
        <w:rPr>
          <w:rFonts w:ascii="Times New Roman" w:hAnsi="Times New Roman" w:cs="Times New Roman"/>
          <w:sz w:val="24"/>
          <w:szCs w:val="24"/>
        </w:rPr>
        <w:t>.</w:t>
      </w:r>
      <w:r w:rsidRPr="00991A4C">
        <w:rPr>
          <w:rFonts w:ascii="Times New Roman" w:hAnsi="Times New Roman" w:cs="Times New Roman"/>
          <w:b/>
          <w:sz w:val="24"/>
          <w:szCs w:val="24"/>
        </w:rPr>
        <w:t>Materials which are not ductile are often risky for construction simply because they break suddenly without any warning</w:t>
      </w:r>
      <w:r w:rsidR="00565C1C">
        <w:rPr>
          <w:rFonts w:ascii="Times New Roman" w:hAnsi="Times New Roman" w:cs="Times New Roman"/>
          <w:b/>
          <w:sz w:val="24"/>
          <w:szCs w:val="24"/>
        </w:rPr>
        <w:t xml:space="preserve"> </w:t>
      </w:r>
      <w:r w:rsidRPr="00991A4C">
        <w:rPr>
          <w:rFonts w:ascii="Times New Roman" w:hAnsi="Times New Roman" w:cs="Times New Roman"/>
          <w:sz w:val="24"/>
          <w:szCs w:val="24"/>
        </w:rPr>
        <w:t>(Arya et a., 2014). It is imperative to argue that engineers must ensure that all brittle materials are made ductile through the integration of more modest amounts of ductile materials. To ensure that ductile materials achieve the desired ductile effect in the entire structure, they should be technically proportional as well as placed to encourage uniform tension hence subject to yielding. Considering ductility of the construction materials is a necessary and remarkable for designing earthquake-resistant buildings. This will help to solve the problem by ensuring that all construction materials are sufficiently ductile at the point of tensile stress and hence minimizing chances of collapse during an earthquake.</w:t>
      </w:r>
    </w:p>
    <w:p w:rsidR="00DD27F8" w:rsidRPr="00991A4C" w:rsidRDefault="00DD27F8" w:rsidP="00991A4C">
      <w:pPr>
        <w:spacing w:line="480" w:lineRule="auto"/>
        <w:ind w:firstLine="720"/>
        <w:jc w:val="center"/>
        <w:rPr>
          <w:rFonts w:ascii="Times New Roman" w:hAnsi="Times New Roman" w:cs="Times New Roman"/>
          <w:i/>
          <w:sz w:val="24"/>
          <w:szCs w:val="24"/>
        </w:rPr>
      </w:pPr>
      <w:r w:rsidRPr="00991A4C">
        <w:rPr>
          <w:rFonts w:ascii="Times New Roman" w:hAnsi="Times New Roman" w:cs="Times New Roman"/>
          <w:i/>
          <w:sz w:val="24"/>
          <w:szCs w:val="24"/>
        </w:rPr>
        <w:t>Deformability.</w:t>
      </w:r>
    </w:p>
    <w:p w:rsidR="00991A4C" w:rsidRDefault="00DD27F8" w:rsidP="00991A4C">
      <w:pPr>
        <w:spacing w:line="480" w:lineRule="auto"/>
        <w:ind w:firstLine="720"/>
        <w:rPr>
          <w:rFonts w:ascii="Times New Roman" w:hAnsi="Times New Roman" w:cs="Times New Roman"/>
          <w:sz w:val="24"/>
          <w:szCs w:val="24"/>
        </w:rPr>
      </w:pPr>
      <w:r w:rsidRPr="00991A4C">
        <w:rPr>
          <w:rFonts w:ascii="Times New Roman" w:hAnsi="Times New Roman" w:cs="Times New Roman"/>
          <w:sz w:val="24"/>
          <w:szCs w:val="24"/>
        </w:rPr>
        <w:t xml:space="preserve">This is another important parameter in seismic design. It refers to the ability of building material to deform substantial amount without collapsing (Arya et a., 2014). Deformability is highly dependent on the ductility of the construction material and other components. However, deformability is more technical and requires buildings to be accurately proportioned, regular and joined together to ensure that stress is transmitted uniformly along the structure. As such, deformability seeks to ensure that there are no areas of excessive stress concentration and chances are that forces can be uniformly transmitted from one end or from one component to another even when the structure experiences large deformations. </w:t>
      </w:r>
    </w:p>
    <w:p w:rsidR="00DD27F8" w:rsidRPr="00991A4C" w:rsidRDefault="00DD27F8" w:rsidP="00991A4C">
      <w:pPr>
        <w:spacing w:line="480" w:lineRule="auto"/>
        <w:ind w:firstLine="720"/>
        <w:rPr>
          <w:rFonts w:ascii="Times New Roman" w:hAnsi="Times New Roman" w:cs="Times New Roman"/>
          <w:sz w:val="24"/>
          <w:szCs w:val="24"/>
        </w:rPr>
      </w:pPr>
      <w:r w:rsidRPr="00991A4C">
        <w:rPr>
          <w:rFonts w:ascii="Times New Roman" w:hAnsi="Times New Roman" w:cs="Times New Roman"/>
          <w:sz w:val="24"/>
          <w:szCs w:val="24"/>
        </w:rPr>
        <w:t>Deformability forms the basis for technical innovation</w:t>
      </w:r>
      <w:r w:rsidR="001225E4" w:rsidRPr="00991A4C">
        <w:rPr>
          <w:rFonts w:ascii="Times New Roman" w:hAnsi="Times New Roman" w:cs="Times New Roman"/>
          <w:sz w:val="24"/>
          <w:szCs w:val="24"/>
        </w:rPr>
        <w:t xml:space="preserve"> (Subramani &amp; Vasanthi, 2016)</w:t>
      </w:r>
      <w:r w:rsidRPr="00991A4C">
        <w:rPr>
          <w:rFonts w:ascii="Times New Roman" w:hAnsi="Times New Roman" w:cs="Times New Roman"/>
          <w:sz w:val="24"/>
          <w:szCs w:val="24"/>
        </w:rPr>
        <w:t>. Engineers ar</w:t>
      </w:r>
      <w:r w:rsidR="00565C1C">
        <w:rPr>
          <w:rFonts w:ascii="Times New Roman" w:hAnsi="Times New Roman" w:cs="Times New Roman"/>
          <w:sz w:val="24"/>
          <w:szCs w:val="24"/>
        </w:rPr>
        <w:t xml:space="preserve">e faced with a challenge of looking </w:t>
      </w:r>
      <w:r w:rsidRPr="00991A4C">
        <w:rPr>
          <w:rFonts w:ascii="Times New Roman" w:hAnsi="Times New Roman" w:cs="Times New Roman"/>
          <w:sz w:val="24"/>
          <w:szCs w:val="24"/>
        </w:rPr>
        <w:t xml:space="preserve">for more improved and suitable methods of </w:t>
      </w:r>
      <w:r w:rsidRPr="00991A4C">
        <w:rPr>
          <w:rFonts w:ascii="Times New Roman" w:hAnsi="Times New Roman" w:cs="Times New Roman"/>
          <w:sz w:val="24"/>
          <w:szCs w:val="24"/>
        </w:rPr>
        <w:lastRenderedPageBreak/>
        <w:t>integrating ductility and deformability of materials for increased control of earthquake effects. They have to ensure that no instability amid geometrical concepts and the construction material. Thus, engineers in developing countries must ensure that components are well proportioned, consistent and effectively connected to the earthquake-resistant materials. Quake resisting elements should be integrated tog</w:t>
      </w:r>
      <w:r w:rsidR="00565C1C">
        <w:rPr>
          <w:rFonts w:ascii="Times New Roman" w:hAnsi="Times New Roman" w:cs="Times New Roman"/>
          <w:sz w:val="24"/>
          <w:szCs w:val="24"/>
        </w:rPr>
        <w:t>ether to inhibit simple collapsing</w:t>
      </w:r>
      <w:r w:rsidRPr="00991A4C">
        <w:rPr>
          <w:rFonts w:ascii="Times New Roman" w:hAnsi="Times New Roman" w:cs="Times New Roman"/>
          <w:sz w:val="24"/>
          <w:szCs w:val="24"/>
        </w:rPr>
        <w:t xml:space="preserve"> of poles. This would often allow for large deformations as well as dynamic motions to take place without unexpected failure of the structure. Deformability is also essential for establishing earthquake-resistant buildings in areas of high seismicity. </w:t>
      </w:r>
    </w:p>
    <w:p w:rsidR="00DD27F8" w:rsidRPr="00991A4C" w:rsidRDefault="00DD27F8" w:rsidP="00991A4C">
      <w:pPr>
        <w:spacing w:line="480" w:lineRule="auto"/>
        <w:ind w:firstLine="720"/>
        <w:jc w:val="center"/>
        <w:rPr>
          <w:rFonts w:ascii="Times New Roman" w:hAnsi="Times New Roman" w:cs="Times New Roman"/>
          <w:i/>
          <w:sz w:val="24"/>
          <w:szCs w:val="24"/>
        </w:rPr>
      </w:pPr>
      <w:r w:rsidRPr="00991A4C">
        <w:rPr>
          <w:rFonts w:ascii="Times New Roman" w:hAnsi="Times New Roman" w:cs="Times New Roman"/>
          <w:i/>
          <w:sz w:val="24"/>
          <w:szCs w:val="24"/>
        </w:rPr>
        <w:t>Damageability or robustness.</w:t>
      </w:r>
    </w:p>
    <w:p w:rsidR="00DD27F8" w:rsidRPr="00991A4C" w:rsidRDefault="00DD27F8" w:rsidP="00991A4C">
      <w:pPr>
        <w:spacing w:line="480" w:lineRule="auto"/>
        <w:ind w:firstLine="720"/>
        <w:rPr>
          <w:rFonts w:ascii="Times New Roman" w:hAnsi="Times New Roman" w:cs="Times New Roman"/>
          <w:sz w:val="24"/>
          <w:szCs w:val="24"/>
        </w:rPr>
      </w:pPr>
      <w:r w:rsidRPr="00991A4C">
        <w:rPr>
          <w:rFonts w:ascii="Times New Roman" w:hAnsi="Times New Roman" w:cs="Times New Roman"/>
          <w:sz w:val="24"/>
          <w:szCs w:val="24"/>
        </w:rPr>
        <w:t>Damageability is another essential aspect of posing solutions to the risks of an earthquake. It is the capability of a structure to undergo and sustain substantial damage without collapsing</w:t>
      </w:r>
      <w:r w:rsidR="00565C1C">
        <w:rPr>
          <w:rFonts w:ascii="Times New Roman" w:hAnsi="Times New Roman" w:cs="Times New Roman"/>
          <w:sz w:val="24"/>
          <w:szCs w:val="24"/>
        </w:rPr>
        <w:t xml:space="preserve"> </w:t>
      </w:r>
      <w:r w:rsidR="001225E4" w:rsidRPr="00991A4C">
        <w:rPr>
          <w:rFonts w:ascii="Times New Roman" w:hAnsi="Times New Roman" w:cs="Times New Roman"/>
          <w:sz w:val="24"/>
          <w:szCs w:val="24"/>
        </w:rPr>
        <w:t>(Subramani &amp; Vasanthi, 2016)</w:t>
      </w:r>
      <w:r w:rsidRPr="00991A4C">
        <w:rPr>
          <w:rFonts w:ascii="Times New Roman" w:hAnsi="Times New Roman" w:cs="Times New Roman"/>
          <w:sz w:val="24"/>
          <w:szCs w:val="24"/>
        </w:rPr>
        <w:t xml:space="preserve">. The most significant aspect of good damageability is that it provides adequate support for other materials for key structural members. This feature helps the building materials to maintain the structure even after showing certain features of collapse. This feature is essential in minimizing risks of earthquakes as it depicts signs of collapse thus creating chances for repair. </w:t>
      </w:r>
    </w:p>
    <w:p w:rsidR="00DD27F8" w:rsidRPr="00991A4C" w:rsidRDefault="00DD27F8" w:rsidP="00991A4C">
      <w:pPr>
        <w:spacing w:line="480" w:lineRule="auto"/>
        <w:ind w:firstLine="720"/>
        <w:jc w:val="center"/>
        <w:rPr>
          <w:rFonts w:ascii="Times New Roman" w:hAnsi="Times New Roman" w:cs="Times New Roman"/>
          <w:b/>
          <w:sz w:val="24"/>
          <w:szCs w:val="24"/>
        </w:rPr>
      </w:pPr>
      <w:r w:rsidRPr="00991A4C">
        <w:rPr>
          <w:rFonts w:ascii="Times New Roman" w:hAnsi="Times New Roman" w:cs="Times New Roman"/>
          <w:b/>
          <w:sz w:val="24"/>
          <w:szCs w:val="24"/>
        </w:rPr>
        <w:t>Use of technical innovations.</w:t>
      </w:r>
    </w:p>
    <w:p w:rsidR="00DD27F8" w:rsidRPr="00991A4C" w:rsidRDefault="00DD27F8" w:rsidP="00991A4C">
      <w:pPr>
        <w:spacing w:line="480" w:lineRule="auto"/>
        <w:ind w:firstLine="720"/>
        <w:rPr>
          <w:rFonts w:ascii="Times New Roman" w:hAnsi="Times New Roman" w:cs="Times New Roman"/>
          <w:sz w:val="24"/>
          <w:szCs w:val="24"/>
        </w:rPr>
      </w:pPr>
      <w:r w:rsidRPr="00991A4C">
        <w:rPr>
          <w:rFonts w:ascii="Times New Roman" w:hAnsi="Times New Roman" w:cs="Times New Roman"/>
          <w:sz w:val="24"/>
          <w:szCs w:val="24"/>
        </w:rPr>
        <w:t xml:space="preserve">As argued, the prevalence of earthquake in developing countries has posed a significant challenge to structural engineers. However, this has served as the basis for making technical transitions in the field of structural engineering to curb the risks of earthquakes. </w:t>
      </w:r>
      <w:r w:rsidR="00743DF7" w:rsidRPr="00991A4C">
        <w:rPr>
          <w:rFonts w:ascii="Times New Roman" w:hAnsi="Times New Roman" w:cs="Times New Roman"/>
          <w:sz w:val="24"/>
          <w:szCs w:val="24"/>
        </w:rPr>
        <w:t xml:space="preserve">In </w:t>
      </w:r>
      <w:r w:rsidRPr="00991A4C">
        <w:rPr>
          <w:rFonts w:ascii="Times New Roman" w:hAnsi="Times New Roman" w:cs="Times New Roman"/>
          <w:sz w:val="24"/>
          <w:szCs w:val="24"/>
        </w:rPr>
        <w:t>the context of developing nations, the engineers should apply the trending technical innovations from other nations to solve the problem</w:t>
      </w:r>
      <w:r w:rsidR="00565C1C">
        <w:rPr>
          <w:rFonts w:ascii="Times New Roman" w:hAnsi="Times New Roman" w:cs="Times New Roman"/>
          <w:sz w:val="24"/>
          <w:szCs w:val="24"/>
        </w:rPr>
        <w:t xml:space="preserve"> </w:t>
      </w:r>
      <w:r w:rsidR="001225E4" w:rsidRPr="00991A4C">
        <w:rPr>
          <w:rFonts w:ascii="Times New Roman" w:hAnsi="Times New Roman" w:cs="Times New Roman"/>
          <w:sz w:val="24"/>
          <w:szCs w:val="24"/>
        </w:rPr>
        <w:t>(Miao &amp; Popp, 2014)</w:t>
      </w:r>
      <w:r w:rsidRPr="00991A4C">
        <w:rPr>
          <w:rFonts w:ascii="Times New Roman" w:hAnsi="Times New Roman" w:cs="Times New Roman"/>
          <w:sz w:val="24"/>
          <w:szCs w:val="24"/>
        </w:rPr>
        <w:t xml:space="preserve">. Some of the best technologies that can be </w:t>
      </w:r>
      <w:r w:rsidRPr="00991A4C">
        <w:rPr>
          <w:rFonts w:ascii="Times New Roman" w:hAnsi="Times New Roman" w:cs="Times New Roman"/>
          <w:sz w:val="24"/>
          <w:szCs w:val="24"/>
        </w:rPr>
        <w:lastRenderedPageBreak/>
        <w:t>integrated into this setting include the use of shock absorbers, seismic invisibility cloak and use of a levitating foundation</w:t>
      </w:r>
      <w:r w:rsidR="001225E4" w:rsidRPr="00991A4C">
        <w:rPr>
          <w:rFonts w:ascii="Times New Roman" w:hAnsi="Times New Roman" w:cs="Times New Roman"/>
          <w:sz w:val="24"/>
          <w:szCs w:val="24"/>
        </w:rPr>
        <w:t>.</w:t>
      </w:r>
    </w:p>
    <w:p w:rsidR="00DD27F8" w:rsidRPr="00991A4C" w:rsidRDefault="00DD27F8" w:rsidP="00991A4C">
      <w:pPr>
        <w:spacing w:line="480" w:lineRule="auto"/>
        <w:ind w:firstLine="720"/>
        <w:jc w:val="center"/>
        <w:rPr>
          <w:rFonts w:ascii="Times New Roman" w:hAnsi="Times New Roman" w:cs="Times New Roman"/>
          <w:i/>
          <w:sz w:val="24"/>
          <w:szCs w:val="24"/>
        </w:rPr>
      </w:pPr>
      <w:r w:rsidRPr="00991A4C">
        <w:rPr>
          <w:rFonts w:ascii="Times New Roman" w:hAnsi="Times New Roman" w:cs="Times New Roman"/>
          <w:i/>
          <w:sz w:val="24"/>
          <w:szCs w:val="24"/>
        </w:rPr>
        <w:t>The levitating foundation.</w:t>
      </w:r>
    </w:p>
    <w:p w:rsidR="00DD27F8" w:rsidRPr="00991A4C" w:rsidRDefault="00DD27F8" w:rsidP="00991A4C">
      <w:pPr>
        <w:spacing w:line="480" w:lineRule="auto"/>
        <w:ind w:firstLine="720"/>
        <w:rPr>
          <w:rFonts w:ascii="Times New Roman" w:hAnsi="Times New Roman" w:cs="Times New Roman"/>
          <w:sz w:val="24"/>
          <w:szCs w:val="24"/>
        </w:rPr>
      </w:pPr>
      <w:r w:rsidRPr="00991A4C">
        <w:rPr>
          <w:rFonts w:ascii="Times New Roman" w:hAnsi="Times New Roman" w:cs="Times New Roman"/>
          <w:sz w:val="24"/>
          <w:szCs w:val="24"/>
        </w:rPr>
        <w:t>This is one of the best technical innovations fired with the capability to solve the risks of the earthquake. As argued, the technique depends on isolating substructures of buildings from the superstructure. The version involves floating a building literally above its foundation fitted with lead-rubber bearings. Steel plates are well connected on the structure and its foundation. When the earthquake hits, the bearings will allow the building foundation to move without necessarily moving the structure above it. Engineers have also taken the base isolation initiatives to another level by inventing a unique system which would allow the structure to float by use of cushion of air. The system is fitted with sensors which detect seismic activities and pass a signal to the air compressors which would timely force air amid the structure and its foundation. Beneficially, this cushion of air lifts the building three centimeters above the foundation and thus separating the building from seismic forces. The building settles back after the earthquake ends.</w:t>
      </w:r>
    </w:p>
    <w:p w:rsidR="00DD27F8" w:rsidRPr="00991A4C" w:rsidRDefault="00DD27F8" w:rsidP="00991A4C">
      <w:pPr>
        <w:spacing w:line="480" w:lineRule="auto"/>
        <w:ind w:firstLine="720"/>
        <w:jc w:val="center"/>
        <w:rPr>
          <w:rFonts w:ascii="Times New Roman" w:hAnsi="Times New Roman" w:cs="Times New Roman"/>
          <w:i/>
          <w:sz w:val="24"/>
          <w:szCs w:val="24"/>
        </w:rPr>
      </w:pPr>
      <w:r w:rsidRPr="00991A4C">
        <w:rPr>
          <w:rFonts w:ascii="Times New Roman" w:hAnsi="Times New Roman" w:cs="Times New Roman"/>
          <w:i/>
          <w:sz w:val="24"/>
          <w:szCs w:val="24"/>
        </w:rPr>
        <w:t>Shock absorbers.</w:t>
      </w:r>
    </w:p>
    <w:p w:rsidR="00DD27F8" w:rsidRPr="00991A4C" w:rsidRDefault="00DD27F8" w:rsidP="00991A4C">
      <w:pPr>
        <w:spacing w:line="480" w:lineRule="auto"/>
        <w:ind w:firstLine="720"/>
        <w:rPr>
          <w:rFonts w:ascii="Times New Roman" w:hAnsi="Times New Roman" w:cs="Times New Roman"/>
          <w:sz w:val="24"/>
          <w:szCs w:val="24"/>
        </w:rPr>
      </w:pPr>
      <w:r w:rsidRPr="00991A4C">
        <w:rPr>
          <w:rFonts w:ascii="Times New Roman" w:hAnsi="Times New Roman" w:cs="Times New Roman"/>
          <w:sz w:val="24"/>
          <w:szCs w:val="24"/>
        </w:rPr>
        <w:t>This is another significant technology which engineer can establish earthquake-resistant buildings in the developing countries. This version allows the structure to slow down the intensity and magnitude of vibration motions. In this setting, engineers can accurately place shock absorbers in every level of the construction to effectively transform earthquake hits to other forms of energy thus enhancing safety.</w:t>
      </w:r>
    </w:p>
    <w:p w:rsidR="00DD27F8" w:rsidRPr="00991A4C" w:rsidRDefault="00DD27F8" w:rsidP="00991A4C">
      <w:pPr>
        <w:spacing w:line="480" w:lineRule="auto"/>
        <w:ind w:firstLine="720"/>
        <w:jc w:val="center"/>
        <w:rPr>
          <w:rFonts w:ascii="Times New Roman" w:hAnsi="Times New Roman" w:cs="Times New Roman"/>
          <w:i/>
          <w:sz w:val="24"/>
          <w:szCs w:val="24"/>
        </w:rPr>
      </w:pPr>
      <w:r w:rsidRPr="00991A4C">
        <w:rPr>
          <w:rFonts w:ascii="Times New Roman" w:hAnsi="Times New Roman" w:cs="Times New Roman"/>
          <w:i/>
          <w:sz w:val="24"/>
          <w:szCs w:val="24"/>
        </w:rPr>
        <w:t>Seismic invisibility cloak.</w:t>
      </w:r>
    </w:p>
    <w:p w:rsidR="00DD27F8" w:rsidRDefault="00DD27F8" w:rsidP="00991A4C">
      <w:pPr>
        <w:spacing w:line="480" w:lineRule="auto"/>
        <w:ind w:firstLine="720"/>
        <w:rPr>
          <w:rFonts w:ascii="Times New Roman" w:hAnsi="Times New Roman" w:cs="Times New Roman"/>
          <w:sz w:val="24"/>
          <w:szCs w:val="24"/>
        </w:rPr>
      </w:pPr>
      <w:r w:rsidRPr="00991A4C">
        <w:rPr>
          <w:rFonts w:ascii="Times New Roman" w:hAnsi="Times New Roman" w:cs="Times New Roman"/>
          <w:sz w:val="24"/>
          <w:szCs w:val="24"/>
        </w:rPr>
        <w:lastRenderedPageBreak/>
        <w:t>This engineering technology is based on borderline science fiction. In this setting, scientists in conjunction with engineers have established the idea of shielding the building with seismic invisibility cloak which would effectively alter the transmission of seismic waves in the structure. The idea entails burying a ring of about 100 concentric plastic rings beneath the structure</w:t>
      </w:r>
      <w:r w:rsidR="001225E4" w:rsidRPr="00991A4C">
        <w:rPr>
          <w:rFonts w:ascii="Times New Roman" w:hAnsi="Times New Roman" w:cs="Times New Roman"/>
          <w:sz w:val="24"/>
          <w:szCs w:val="24"/>
        </w:rPr>
        <w:t xml:space="preserve"> (</w:t>
      </w:r>
      <w:r w:rsidR="001225E4" w:rsidRPr="00991A4C">
        <w:rPr>
          <w:rFonts w:ascii="Times New Roman" w:hAnsi="Times New Roman" w:cs="Times New Roman"/>
          <w:color w:val="222222"/>
          <w:sz w:val="24"/>
          <w:szCs w:val="24"/>
          <w:shd w:val="clear" w:color="auto" w:fill="FFFFFF"/>
        </w:rPr>
        <w:t>Porter, 2016)</w:t>
      </w:r>
      <w:r w:rsidRPr="00991A4C">
        <w:rPr>
          <w:rFonts w:ascii="Times New Roman" w:hAnsi="Times New Roman" w:cs="Times New Roman"/>
          <w:sz w:val="24"/>
          <w:szCs w:val="24"/>
        </w:rPr>
        <w:t>. Therefore, as the earthquake waves strike the invisibility cloak at any point, they will be trapped in the chain of rings and allowed to travel around the building and emerge on the exit ring. This idea will inevitably curb the risks of an earthquake by establishing earthquake-resistant buildings.</w:t>
      </w:r>
    </w:p>
    <w:p w:rsidR="00991A4C" w:rsidRPr="00991A4C" w:rsidRDefault="00991A4C" w:rsidP="00991A4C">
      <w:pPr>
        <w:spacing w:line="480" w:lineRule="auto"/>
        <w:ind w:firstLine="720"/>
        <w:rPr>
          <w:rFonts w:ascii="Times New Roman" w:hAnsi="Times New Roman" w:cs="Times New Roman"/>
          <w:sz w:val="24"/>
          <w:szCs w:val="24"/>
        </w:rPr>
      </w:pPr>
    </w:p>
    <w:p w:rsidR="00DD27F8" w:rsidRPr="00991A4C" w:rsidRDefault="00DD27F8" w:rsidP="00991A4C">
      <w:pPr>
        <w:spacing w:line="480" w:lineRule="auto"/>
        <w:ind w:firstLine="720"/>
        <w:jc w:val="center"/>
        <w:rPr>
          <w:rFonts w:ascii="Times New Roman" w:hAnsi="Times New Roman" w:cs="Times New Roman"/>
          <w:b/>
          <w:sz w:val="24"/>
          <w:szCs w:val="24"/>
        </w:rPr>
      </w:pPr>
      <w:r w:rsidRPr="00991A4C">
        <w:rPr>
          <w:rFonts w:ascii="Times New Roman" w:hAnsi="Times New Roman" w:cs="Times New Roman"/>
          <w:b/>
          <w:sz w:val="24"/>
          <w:szCs w:val="24"/>
        </w:rPr>
        <w:t>Recommendations.</w:t>
      </w:r>
    </w:p>
    <w:p w:rsidR="00DD27F8" w:rsidRPr="00991A4C" w:rsidRDefault="00DD27F8" w:rsidP="00991A4C">
      <w:pPr>
        <w:spacing w:line="480" w:lineRule="auto"/>
        <w:ind w:firstLine="720"/>
        <w:rPr>
          <w:rFonts w:ascii="Times New Roman" w:hAnsi="Times New Roman" w:cs="Times New Roman"/>
          <w:sz w:val="24"/>
          <w:szCs w:val="24"/>
        </w:rPr>
      </w:pPr>
      <w:r w:rsidRPr="00991A4C">
        <w:rPr>
          <w:rFonts w:ascii="Times New Roman" w:hAnsi="Times New Roman" w:cs="Times New Roman"/>
          <w:sz w:val="24"/>
          <w:szCs w:val="24"/>
        </w:rPr>
        <w:t>From the discussion, it is evident that developing nations are highly challenged by seismicity, a factor which affects design and safety of buildings and making them susceptible to collapse when an earthquake strikes. Although some meaningful solutions have been discussed, it is also worth to endorse the following:</w:t>
      </w:r>
    </w:p>
    <w:p w:rsidR="00DD27F8" w:rsidRPr="00991A4C" w:rsidRDefault="00DD27F8" w:rsidP="00991A4C">
      <w:pPr>
        <w:pStyle w:val="ListParagraph"/>
        <w:numPr>
          <w:ilvl w:val="0"/>
          <w:numId w:val="2"/>
        </w:numPr>
        <w:spacing w:line="480" w:lineRule="auto"/>
        <w:rPr>
          <w:rFonts w:ascii="Times New Roman" w:hAnsi="Times New Roman" w:cs="Times New Roman"/>
          <w:sz w:val="24"/>
          <w:szCs w:val="24"/>
        </w:rPr>
      </w:pPr>
      <w:r w:rsidRPr="00991A4C">
        <w:rPr>
          <w:rFonts w:ascii="Times New Roman" w:hAnsi="Times New Roman" w:cs="Times New Roman"/>
          <w:sz w:val="24"/>
          <w:szCs w:val="24"/>
        </w:rPr>
        <w:t>Walls should be fitted with outside pillars alongside all corners to increases the seismic stability of the building.</w:t>
      </w:r>
    </w:p>
    <w:p w:rsidR="00DD27F8" w:rsidRPr="00991A4C" w:rsidRDefault="00DD27F8" w:rsidP="00991A4C">
      <w:pPr>
        <w:pStyle w:val="ListParagraph"/>
        <w:numPr>
          <w:ilvl w:val="0"/>
          <w:numId w:val="2"/>
        </w:numPr>
        <w:spacing w:line="480" w:lineRule="auto"/>
        <w:rPr>
          <w:rFonts w:ascii="Times New Roman" w:hAnsi="Times New Roman" w:cs="Times New Roman"/>
          <w:sz w:val="24"/>
          <w:szCs w:val="24"/>
        </w:rPr>
      </w:pPr>
      <w:r w:rsidRPr="00991A4C">
        <w:rPr>
          <w:rFonts w:ascii="Times New Roman" w:hAnsi="Times New Roman" w:cs="Times New Roman"/>
          <w:sz w:val="24"/>
          <w:szCs w:val="24"/>
        </w:rPr>
        <w:t>Governments should identify earthquake-prone areas and convert them into farms or parks thus reducing the risks (El-Masri &amp; Tipple, 2002).</w:t>
      </w:r>
    </w:p>
    <w:p w:rsidR="00DD27F8" w:rsidRPr="00991A4C" w:rsidRDefault="00DD27F8" w:rsidP="00991A4C">
      <w:pPr>
        <w:pStyle w:val="ListParagraph"/>
        <w:numPr>
          <w:ilvl w:val="0"/>
          <w:numId w:val="2"/>
        </w:numPr>
        <w:spacing w:line="480" w:lineRule="auto"/>
        <w:rPr>
          <w:rFonts w:ascii="Times New Roman" w:hAnsi="Times New Roman" w:cs="Times New Roman"/>
          <w:sz w:val="24"/>
          <w:szCs w:val="24"/>
        </w:rPr>
      </w:pPr>
      <w:r w:rsidRPr="00991A4C">
        <w:rPr>
          <w:rFonts w:ascii="Times New Roman" w:hAnsi="Times New Roman" w:cs="Times New Roman"/>
          <w:sz w:val="24"/>
          <w:szCs w:val="24"/>
        </w:rPr>
        <w:t>Enactment of code provisions for design and reinforcing of masonry buildings in developing countries.</w:t>
      </w:r>
    </w:p>
    <w:p w:rsidR="00DD27F8" w:rsidRPr="00991A4C" w:rsidRDefault="00DD27F8" w:rsidP="00991A4C">
      <w:pPr>
        <w:pStyle w:val="ListParagraph"/>
        <w:numPr>
          <w:ilvl w:val="0"/>
          <w:numId w:val="2"/>
        </w:numPr>
        <w:spacing w:line="480" w:lineRule="auto"/>
        <w:rPr>
          <w:rFonts w:ascii="Times New Roman" w:hAnsi="Times New Roman" w:cs="Times New Roman"/>
          <w:sz w:val="24"/>
          <w:szCs w:val="24"/>
        </w:rPr>
      </w:pPr>
      <w:r w:rsidRPr="00991A4C">
        <w:rPr>
          <w:rFonts w:ascii="Times New Roman" w:hAnsi="Times New Roman" w:cs="Times New Roman"/>
          <w:sz w:val="24"/>
          <w:szCs w:val="24"/>
        </w:rPr>
        <w:lastRenderedPageBreak/>
        <w:t xml:space="preserve">Developing countries should ensure effective adherence of simple and inexpensive principles of good building construction practice such as planning layout and general design of the structural framing system (Arya et a., 2014). </w:t>
      </w:r>
    </w:p>
    <w:p w:rsidR="00DD27F8" w:rsidRPr="00991A4C" w:rsidRDefault="00DD27F8" w:rsidP="00991A4C">
      <w:pPr>
        <w:pStyle w:val="ListParagraph"/>
        <w:numPr>
          <w:ilvl w:val="0"/>
          <w:numId w:val="2"/>
        </w:numPr>
        <w:spacing w:line="480" w:lineRule="auto"/>
        <w:rPr>
          <w:rFonts w:ascii="Times New Roman" w:hAnsi="Times New Roman" w:cs="Times New Roman"/>
          <w:sz w:val="24"/>
          <w:szCs w:val="24"/>
        </w:rPr>
      </w:pPr>
      <w:r w:rsidRPr="00991A4C">
        <w:rPr>
          <w:rFonts w:ascii="Times New Roman" w:hAnsi="Times New Roman" w:cs="Times New Roman"/>
          <w:sz w:val="24"/>
          <w:szCs w:val="24"/>
        </w:rPr>
        <w:t>Integration of different engineering technological innovations such as biomaterials, replaceable fuses and use of pendulum power.</w:t>
      </w:r>
    </w:p>
    <w:p w:rsidR="00DD27F8" w:rsidRPr="00991A4C" w:rsidRDefault="00DD27F8" w:rsidP="00991A4C">
      <w:pPr>
        <w:pStyle w:val="ListParagraph"/>
        <w:numPr>
          <w:ilvl w:val="0"/>
          <w:numId w:val="2"/>
        </w:numPr>
        <w:spacing w:line="480" w:lineRule="auto"/>
        <w:rPr>
          <w:rFonts w:ascii="Times New Roman" w:hAnsi="Times New Roman" w:cs="Times New Roman"/>
          <w:sz w:val="24"/>
          <w:szCs w:val="24"/>
        </w:rPr>
      </w:pPr>
      <w:r w:rsidRPr="00991A4C">
        <w:rPr>
          <w:rFonts w:ascii="Times New Roman" w:hAnsi="Times New Roman" w:cs="Times New Roman"/>
          <w:sz w:val="24"/>
          <w:szCs w:val="24"/>
        </w:rPr>
        <w:t>Effective application of sustainable development to principles for disaster control in developing countries such as shelter design, land use planning, and policies ns building materials and methods (El-Masri &amp; Tipple, 2002).</w:t>
      </w:r>
    </w:p>
    <w:p w:rsidR="00991A4C" w:rsidRDefault="00991A4C" w:rsidP="00991A4C">
      <w:pPr>
        <w:spacing w:line="480" w:lineRule="auto"/>
        <w:ind w:firstLine="720"/>
        <w:jc w:val="center"/>
        <w:rPr>
          <w:rFonts w:ascii="Times New Roman" w:hAnsi="Times New Roman" w:cs="Times New Roman"/>
          <w:b/>
          <w:sz w:val="24"/>
          <w:szCs w:val="24"/>
        </w:rPr>
      </w:pPr>
    </w:p>
    <w:p w:rsidR="00991A4C" w:rsidRDefault="00991A4C" w:rsidP="00991A4C">
      <w:pPr>
        <w:spacing w:line="480" w:lineRule="auto"/>
        <w:ind w:firstLine="720"/>
        <w:jc w:val="center"/>
        <w:rPr>
          <w:rFonts w:ascii="Times New Roman" w:hAnsi="Times New Roman" w:cs="Times New Roman"/>
          <w:b/>
          <w:sz w:val="24"/>
          <w:szCs w:val="24"/>
        </w:rPr>
      </w:pPr>
    </w:p>
    <w:p w:rsidR="00991A4C" w:rsidRDefault="00991A4C" w:rsidP="00991A4C">
      <w:pPr>
        <w:spacing w:line="480" w:lineRule="auto"/>
        <w:ind w:firstLine="720"/>
        <w:jc w:val="center"/>
        <w:rPr>
          <w:rFonts w:ascii="Times New Roman" w:hAnsi="Times New Roman" w:cs="Times New Roman"/>
          <w:b/>
          <w:sz w:val="24"/>
          <w:szCs w:val="24"/>
        </w:rPr>
      </w:pPr>
    </w:p>
    <w:p w:rsidR="00DD27F8" w:rsidRPr="00991A4C" w:rsidRDefault="00DD27F8" w:rsidP="00991A4C">
      <w:pPr>
        <w:spacing w:line="480" w:lineRule="auto"/>
        <w:ind w:firstLine="720"/>
        <w:jc w:val="center"/>
        <w:rPr>
          <w:rFonts w:ascii="Times New Roman" w:hAnsi="Times New Roman" w:cs="Times New Roman"/>
          <w:b/>
          <w:sz w:val="24"/>
          <w:szCs w:val="24"/>
        </w:rPr>
      </w:pPr>
      <w:r w:rsidRPr="00991A4C">
        <w:rPr>
          <w:rFonts w:ascii="Times New Roman" w:hAnsi="Times New Roman" w:cs="Times New Roman"/>
          <w:b/>
          <w:sz w:val="24"/>
          <w:szCs w:val="24"/>
        </w:rPr>
        <w:t>Conclusion.</w:t>
      </w:r>
    </w:p>
    <w:p w:rsidR="00DD27F8" w:rsidRPr="00991A4C" w:rsidRDefault="00DD27F8" w:rsidP="00991A4C">
      <w:pPr>
        <w:spacing w:line="480" w:lineRule="auto"/>
        <w:ind w:firstLine="720"/>
        <w:rPr>
          <w:rFonts w:ascii="Times New Roman" w:hAnsi="Times New Roman" w:cs="Times New Roman"/>
          <w:sz w:val="24"/>
          <w:szCs w:val="24"/>
        </w:rPr>
      </w:pPr>
      <w:r w:rsidRPr="00991A4C">
        <w:rPr>
          <w:rFonts w:ascii="Times New Roman" w:hAnsi="Times New Roman" w:cs="Times New Roman"/>
          <w:sz w:val="24"/>
          <w:szCs w:val="24"/>
        </w:rPr>
        <w:t>In summary, past experiences have demonstrated that earthquakes have devastating consequences and hence they require acute mitigation. As argued, engineers play a core role in addressing this issue by making efforts to establish earthquake-resistant buildings in the context of developing nations. It has often been asserted that some of the construction policies are quite complex and expensive for the developing countries to adopt. However, there are other affordable solutions such as reinforcing walls, consider the imperative features of seismic design and integration of technologic</w:t>
      </w:r>
      <w:r w:rsidR="00276E6B">
        <w:rPr>
          <w:rFonts w:ascii="Times New Roman" w:hAnsi="Times New Roman" w:cs="Times New Roman"/>
          <w:sz w:val="24"/>
          <w:szCs w:val="24"/>
        </w:rPr>
        <w:t>al innovations in engineering. Due to l</w:t>
      </w:r>
      <w:r w:rsidRPr="00991A4C">
        <w:rPr>
          <w:rFonts w:ascii="Times New Roman" w:hAnsi="Times New Roman" w:cs="Times New Roman"/>
          <w:sz w:val="24"/>
          <w:szCs w:val="24"/>
        </w:rPr>
        <w:t>ack of effective involvement of structural engineers</w:t>
      </w:r>
      <w:r w:rsidR="00276E6B">
        <w:rPr>
          <w:rFonts w:ascii="Times New Roman" w:hAnsi="Times New Roman" w:cs="Times New Roman"/>
          <w:sz w:val="24"/>
          <w:szCs w:val="24"/>
        </w:rPr>
        <w:t xml:space="preserve"> and other stakeholders</w:t>
      </w:r>
      <w:r w:rsidRPr="00991A4C">
        <w:rPr>
          <w:rFonts w:ascii="Times New Roman" w:hAnsi="Times New Roman" w:cs="Times New Roman"/>
          <w:sz w:val="24"/>
          <w:szCs w:val="24"/>
        </w:rPr>
        <w:t xml:space="preserve"> in developing countries, the life of citizens will remain in jeopardy due to the risks of earthquakes. </w:t>
      </w:r>
    </w:p>
    <w:p w:rsidR="001225E4" w:rsidRPr="00991A4C" w:rsidRDefault="001225E4" w:rsidP="00991A4C">
      <w:pPr>
        <w:spacing w:line="480" w:lineRule="auto"/>
        <w:ind w:firstLine="720"/>
        <w:jc w:val="center"/>
        <w:rPr>
          <w:rFonts w:ascii="Times New Roman" w:hAnsi="Times New Roman" w:cs="Times New Roman"/>
          <w:sz w:val="24"/>
          <w:szCs w:val="24"/>
        </w:rPr>
      </w:pPr>
    </w:p>
    <w:p w:rsidR="001225E4" w:rsidRPr="00991A4C" w:rsidRDefault="001225E4" w:rsidP="00991A4C">
      <w:pPr>
        <w:spacing w:line="480" w:lineRule="auto"/>
        <w:ind w:firstLine="720"/>
        <w:jc w:val="center"/>
        <w:rPr>
          <w:rFonts w:ascii="Times New Roman" w:hAnsi="Times New Roman" w:cs="Times New Roman"/>
          <w:sz w:val="24"/>
          <w:szCs w:val="24"/>
        </w:rPr>
      </w:pPr>
    </w:p>
    <w:p w:rsidR="001225E4" w:rsidRPr="00991A4C" w:rsidRDefault="001225E4" w:rsidP="00991A4C">
      <w:pPr>
        <w:spacing w:line="480" w:lineRule="auto"/>
        <w:ind w:firstLine="720"/>
        <w:jc w:val="center"/>
        <w:rPr>
          <w:rFonts w:ascii="Times New Roman" w:hAnsi="Times New Roman" w:cs="Times New Roman"/>
          <w:sz w:val="24"/>
          <w:szCs w:val="24"/>
        </w:rPr>
      </w:pPr>
    </w:p>
    <w:p w:rsidR="001225E4" w:rsidRPr="00991A4C" w:rsidRDefault="001225E4" w:rsidP="00991A4C">
      <w:pPr>
        <w:spacing w:line="480" w:lineRule="auto"/>
        <w:ind w:firstLine="720"/>
        <w:jc w:val="center"/>
        <w:rPr>
          <w:rFonts w:ascii="Times New Roman" w:hAnsi="Times New Roman" w:cs="Times New Roman"/>
          <w:sz w:val="24"/>
          <w:szCs w:val="24"/>
        </w:rPr>
      </w:pPr>
    </w:p>
    <w:p w:rsidR="001225E4" w:rsidRPr="00991A4C" w:rsidRDefault="001225E4" w:rsidP="00991A4C">
      <w:pPr>
        <w:spacing w:line="480" w:lineRule="auto"/>
        <w:ind w:firstLine="720"/>
        <w:jc w:val="center"/>
        <w:rPr>
          <w:rFonts w:ascii="Times New Roman" w:hAnsi="Times New Roman" w:cs="Times New Roman"/>
          <w:sz w:val="24"/>
          <w:szCs w:val="24"/>
        </w:rPr>
      </w:pPr>
    </w:p>
    <w:p w:rsidR="00991A4C" w:rsidRDefault="00991A4C" w:rsidP="00991A4C">
      <w:pPr>
        <w:spacing w:line="480" w:lineRule="auto"/>
        <w:ind w:firstLine="720"/>
        <w:jc w:val="center"/>
        <w:rPr>
          <w:rFonts w:ascii="Times New Roman" w:hAnsi="Times New Roman" w:cs="Times New Roman"/>
          <w:sz w:val="24"/>
          <w:szCs w:val="24"/>
        </w:rPr>
      </w:pPr>
    </w:p>
    <w:p w:rsidR="00991A4C" w:rsidRDefault="00991A4C" w:rsidP="00991A4C">
      <w:pPr>
        <w:spacing w:line="480" w:lineRule="auto"/>
        <w:ind w:firstLine="720"/>
        <w:jc w:val="center"/>
        <w:rPr>
          <w:rFonts w:ascii="Times New Roman" w:hAnsi="Times New Roman" w:cs="Times New Roman"/>
          <w:sz w:val="24"/>
          <w:szCs w:val="24"/>
        </w:rPr>
      </w:pPr>
    </w:p>
    <w:p w:rsidR="00991A4C" w:rsidRDefault="00991A4C" w:rsidP="00991A4C">
      <w:pPr>
        <w:spacing w:line="480" w:lineRule="auto"/>
        <w:ind w:firstLine="720"/>
        <w:jc w:val="center"/>
        <w:rPr>
          <w:rFonts w:ascii="Times New Roman" w:hAnsi="Times New Roman" w:cs="Times New Roman"/>
          <w:sz w:val="24"/>
          <w:szCs w:val="24"/>
        </w:rPr>
      </w:pPr>
    </w:p>
    <w:p w:rsidR="00991A4C" w:rsidRDefault="00991A4C" w:rsidP="00991A4C">
      <w:pPr>
        <w:spacing w:line="480" w:lineRule="auto"/>
        <w:ind w:firstLine="720"/>
        <w:jc w:val="center"/>
        <w:rPr>
          <w:rFonts w:ascii="Times New Roman" w:hAnsi="Times New Roman" w:cs="Times New Roman"/>
          <w:sz w:val="24"/>
          <w:szCs w:val="24"/>
        </w:rPr>
      </w:pPr>
    </w:p>
    <w:p w:rsidR="00991A4C" w:rsidRDefault="00991A4C" w:rsidP="00991A4C">
      <w:pPr>
        <w:spacing w:line="480" w:lineRule="auto"/>
        <w:ind w:firstLine="720"/>
        <w:jc w:val="center"/>
        <w:rPr>
          <w:rFonts w:ascii="Times New Roman" w:hAnsi="Times New Roman" w:cs="Times New Roman"/>
          <w:sz w:val="24"/>
          <w:szCs w:val="24"/>
        </w:rPr>
      </w:pPr>
    </w:p>
    <w:p w:rsidR="00DD27F8" w:rsidRPr="00991A4C" w:rsidRDefault="00DD27F8" w:rsidP="00991A4C">
      <w:pPr>
        <w:spacing w:line="480" w:lineRule="auto"/>
        <w:ind w:firstLine="720"/>
        <w:jc w:val="center"/>
        <w:rPr>
          <w:rFonts w:ascii="Times New Roman" w:hAnsi="Times New Roman" w:cs="Times New Roman"/>
          <w:sz w:val="24"/>
          <w:szCs w:val="24"/>
        </w:rPr>
      </w:pPr>
      <w:r w:rsidRPr="00991A4C">
        <w:rPr>
          <w:rFonts w:ascii="Times New Roman" w:hAnsi="Times New Roman" w:cs="Times New Roman"/>
          <w:sz w:val="24"/>
          <w:szCs w:val="24"/>
        </w:rPr>
        <w:t>References.</w:t>
      </w:r>
    </w:p>
    <w:p w:rsidR="00DD27F8" w:rsidRPr="00991A4C" w:rsidRDefault="00DD27F8" w:rsidP="00BD1AB7">
      <w:pPr>
        <w:spacing w:line="480" w:lineRule="auto"/>
        <w:ind w:left="1008" w:hanging="1008"/>
        <w:rPr>
          <w:rFonts w:ascii="Times New Roman" w:hAnsi="Times New Roman" w:cs="Times New Roman"/>
          <w:sz w:val="24"/>
          <w:szCs w:val="24"/>
        </w:rPr>
      </w:pPr>
      <w:r w:rsidRPr="00991A4C">
        <w:rPr>
          <w:rFonts w:ascii="Times New Roman" w:hAnsi="Times New Roman" w:cs="Times New Roman"/>
          <w:sz w:val="24"/>
          <w:szCs w:val="24"/>
        </w:rPr>
        <w:t>Arya, A. S., Boen, T., &amp; Ishiyama, Y. (2014). Guidelines for earthquake resistant non-engineered construction. UNESCO.</w:t>
      </w:r>
    </w:p>
    <w:p w:rsidR="00DD27F8" w:rsidRPr="00991A4C" w:rsidRDefault="00DD27F8" w:rsidP="00BD1AB7">
      <w:pPr>
        <w:spacing w:line="480" w:lineRule="auto"/>
        <w:ind w:left="1008" w:hanging="1008"/>
        <w:rPr>
          <w:rFonts w:ascii="Times New Roman" w:hAnsi="Times New Roman" w:cs="Times New Roman"/>
          <w:sz w:val="24"/>
          <w:szCs w:val="24"/>
        </w:rPr>
      </w:pPr>
      <w:r w:rsidRPr="00991A4C">
        <w:rPr>
          <w:rFonts w:ascii="Times New Roman" w:hAnsi="Times New Roman" w:cs="Times New Roman"/>
          <w:sz w:val="24"/>
          <w:szCs w:val="24"/>
        </w:rPr>
        <w:t>Choudhury, T., Milani, G., &amp; Kaushik, H. B. (2015). Comprehensive numerical approaches for the design and safety assessment of masonry buildings retrofitted with steel bands in developing countries: The case of India. Construction and Building Materials, 85, 227-246.</w:t>
      </w:r>
    </w:p>
    <w:p w:rsidR="00DD27F8" w:rsidRPr="00991A4C" w:rsidRDefault="00DD27F8" w:rsidP="00BD1AB7">
      <w:pPr>
        <w:spacing w:line="480" w:lineRule="auto"/>
        <w:ind w:left="1008" w:hanging="1008"/>
        <w:rPr>
          <w:rFonts w:ascii="Times New Roman" w:hAnsi="Times New Roman" w:cs="Times New Roman"/>
          <w:sz w:val="24"/>
          <w:szCs w:val="24"/>
        </w:rPr>
      </w:pPr>
      <w:r w:rsidRPr="00991A4C">
        <w:rPr>
          <w:rFonts w:ascii="Times New Roman" w:hAnsi="Times New Roman" w:cs="Times New Roman"/>
          <w:color w:val="222222"/>
          <w:sz w:val="24"/>
          <w:szCs w:val="24"/>
          <w:shd w:val="clear" w:color="auto" w:fill="FFFFFF"/>
        </w:rPr>
        <w:t>El-Masri, S., &amp; Tipple, G. (2002). Natural disaster, mitigation and sustainability: the case of developing countries. </w:t>
      </w:r>
      <w:r w:rsidRPr="00991A4C">
        <w:rPr>
          <w:rFonts w:ascii="Times New Roman" w:hAnsi="Times New Roman" w:cs="Times New Roman"/>
          <w:i/>
          <w:iCs/>
          <w:color w:val="222222"/>
          <w:sz w:val="24"/>
          <w:szCs w:val="24"/>
          <w:shd w:val="clear" w:color="auto" w:fill="FFFFFF"/>
        </w:rPr>
        <w:t>International planning studies</w:t>
      </w:r>
      <w:r w:rsidRPr="00991A4C">
        <w:rPr>
          <w:rFonts w:ascii="Times New Roman" w:hAnsi="Times New Roman" w:cs="Times New Roman"/>
          <w:color w:val="222222"/>
          <w:sz w:val="24"/>
          <w:szCs w:val="24"/>
          <w:shd w:val="clear" w:color="auto" w:fill="FFFFFF"/>
        </w:rPr>
        <w:t>, </w:t>
      </w:r>
      <w:r w:rsidRPr="00991A4C">
        <w:rPr>
          <w:rFonts w:ascii="Times New Roman" w:hAnsi="Times New Roman" w:cs="Times New Roman"/>
          <w:i/>
          <w:iCs/>
          <w:color w:val="222222"/>
          <w:sz w:val="24"/>
          <w:szCs w:val="24"/>
          <w:shd w:val="clear" w:color="auto" w:fill="FFFFFF"/>
        </w:rPr>
        <w:t>7</w:t>
      </w:r>
      <w:r w:rsidRPr="00991A4C">
        <w:rPr>
          <w:rFonts w:ascii="Times New Roman" w:hAnsi="Times New Roman" w:cs="Times New Roman"/>
          <w:color w:val="222222"/>
          <w:sz w:val="24"/>
          <w:szCs w:val="24"/>
          <w:shd w:val="clear" w:color="auto" w:fill="FFFFFF"/>
        </w:rPr>
        <w:t>(2), 157-175.</w:t>
      </w:r>
    </w:p>
    <w:p w:rsidR="00DD27F8" w:rsidRPr="00991A4C" w:rsidRDefault="00DD27F8" w:rsidP="00BD1AB7">
      <w:pPr>
        <w:spacing w:line="480" w:lineRule="auto"/>
        <w:ind w:left="1008" w:hanging="1008"/>
        <w:rPr>
          <w:rFonts w:ascii="Times New Roman" w:hAnsi="Times New Roman" w:cs="Times New Roman"/>
          <w:sz w:val="24"/>
          <w:szCs w:val="24"/>
        </w:rPr>
      </w:pPr>
      <w:r w:rsidRPr="00991A4C">
        <w:rPr>
          <w:rFonts w:ascii="Times New Roman" w:hAnsi="Times New Roman" w:cs="Times New Roman"/>
          <w:sz w:val="24"/>
          <w:szCs w:val="24"/>
        </w:rPr>
        <w:t>Keefer, P., Neumayer, E., &amp; Plümper, T. (2011). Earthquake propensity and the politics of mortality prevention. World Development, 39(9), 1530-1541.</w:t>
      </w:r>
    </w:p>
    <w:p w:rsidR="00DD27F8" w:rsidRPr="00991A4C" w:rsidRDefault="00DD27F8" w:rsidP="00BD1AB7">
      <w:pPr>
        <w:spacing w:line="480" w:lineRule="auto"/>
        <w:ind w:left="1008" w:hanging="1008"/>
        <w:rPr>
          <w:rFonts w:ascii="Times New Roman" w:hAnsi="Times New Roman" w:cs="Times New Roman"/>
          <w:sz w:val="24"/>
          <w:szCs w:val="24"/>
        </w:rPr>
      </w:pPr>
      <w:r w:rsidRPr="00991A4C">
        <w:rPr>
          <w:rFonts w:ascii="Times New Roman" w:hAnsi="Times New Roman" w:cs="Times New Roman"/>
          <w:sz w:val="24"/>
          <w:szCs w:val="24"/>
        </w:rPr>
        <w:lastRenderedPageBreak/>
        <w:t>Miao, Q., &amp; Popp, D. (2014). Necessity as the mother of invention: Innovative responses to natural disasters. Journal of Environmental Economics and Management, 68(2), 280-295.</w:t>
      </w:r>
    </w:p>
    <w:p w:rsidR="00DD27F8" w:rsidRPr="00991A4C" w:rsidRDefault="00DD27F8" w:rsidP="00BD1AB7">
      <w:pPr>
        <w:spacing w:line="480" w:lineRule="auto"/>
        <w:ind w:left="1008" w:hanging="1008"/>
        <w:rPr>
          <w:rFonts w:ascii="Times New Roman" w:hAnsi="Times New Roman" w:cs="Times New Roman"/>
          <w:sz w:val="24"/>
          <w:szCs w:val="24"/>
        </w:rPr>
      </w:pPr>
      <w:r w:rsidRPr="00991A4C">
        <w:rPr>
          <w:rFonts w:ascii="Times New Roman" w:hAnsi="Times New Roman" w:cs="Times New Roman"/>
          <w:color w:val="222222"/>
          <w:sz w:val="24"/>
          <w:szCs w:val="24"/>
          <w:shd w:val="clear" w:color="auto" w:fill="FFFFFF"/>
        </w:rPr>
        <w:t>Porter, K. A. (2016). Safe enough? A building code to protect our cities and our lives. </w:t>
      </w:r>
      <w:r w:rsidRPr="00991A4C">
        <w:rPr>
          <w:rFonts w:ascii="Times New Roman" w:hAnsi="Times New Roman" w:cs="Times New Roman"/>
          <w:i/>
          <w:iCs/>
          <w:color w:val="222222"/>
          <w:sz w:val="24"/>
          <w:szCs w:val="24"/>
          <w:shd w:val="clear" w:color="auto" w:fill="FFFFFF"/>
        </w:rPr>
        <w:t>Earthquake Spectra</w:t>
      </w:r>
      <w:r w:rsidRPr="00991A4C">
        <w:rPr>
          <w:rFonts w:ascii="Times New Roman" w:hAnsi="Times New Roman" w:cs="Times New Roman"/>
          <w:color w:val="222222"/>
          <w:sz w:val="24"/>
          <w:szCs w:val="24"/>
          <w:shd w:val="clear" w:color="auto" w:fill="FFFFFF"/>
        </w:rPr>
        <w:t>, </w:t>
      </w:r>
      <w:r w:rsidRPr="00991A4C">
        <w:rPr>
          <w:rFonts w:ascii="Times New Roman" w:hAnsi="Times New Roman" w:cs="Times New Roman"/>
          <w:i/>
          <w:iCs/>
          <w:color w:val="222222"/>
          <w:sz w:val="24"/>
          <w:szCs w:val="24"/>
          <w:shd w:val="clear" w:color="auto" w:fill="FFFFFF"/>
        </w:rPr>
        <w:t>32</w:t>
      </w:r>
      <w:r w:rsidRPr="00991A4C">
        <w:rPr>
          <w:rFonts w:ascii="Times New Roman" w:hAnsi="Times New Roman" w:cs="Times New Roman"/>
          <w:color w:val="222222"/>
          <w:sz w:val="24"/>
          <w:szCs w:val="24"/>
          <w:shd w:val="clear" w:color="auto" w:fill="FFFFFF"/>
        </w:rPr>
        <w:t>(2), 677-695.</w:t>
      </w:r>
    </w:p>
    <w:p w:rsidR="00DD27F8" w:rsidRPr="00991A4C" w:rsidRDefault="00DD27F8" w:rsidP="00BD1AB7">
      <w:pPr>
        <w:spacing w:line="480" w:lineRule="auto"/>
        <w:ind w:left="1008" w:hanging="1008"/>
        <w:rPr>
          <w:rFonts w:ascii="Times New Roman" w:hAnsi="Times New Roman" w:cs="Times New Roman"/>
          <w:sz w:val="24"/>
          <w:szCs w:val="24"/>
        </w:rPr>
      </w:pPr>
      <w:r w:rsidRPr="00991A4C">
        <w:rPr>
          <w:rFonts w:ascii="Times New Roman" w:hAnsi="Times New Roman" w:cs="Times New Roman"/>
          <w:sz w:val="24"/>
          <w:szCs w:val="24"/>
        </w:rPr>
        <w:t>Subramani, T., &amp; Vasanthi, R. (2016). Earth Quake Resistant Building Using SAP. International Journal of Application or Innovation in Engineering &amp; Management (IJAIEM), 5(5), 173-181.</w:t>
      </w:r>
    </w:p>
    <w:sectPr w:rsidR="00DD27F8" w:rsidRPr="00991A4C" w:rsidSect="00DD27F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266E" w:rsidRDefault="006B266E" w:rsidP="00DD27F8">
      <w:pPr>
        <w:spacing w:after="0" w:line="240" w:lineRule="auto"/>
      </w:pPr>
      <w:r>
        <w:separator/>
      </w:r>
    </w:p>
  </w:endnote>
  <w:endnote w:type="continuationSeparator" w:id="1">
    <w:p w:rsidR="006B266E" w:rsidRDefault="006B266E" w:rsidP="00DD27F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266E" w:rsidRDefault="006B266E" w:rsidP="00DD27F8">
      <w:pPr>
        <w:spacing w:after="0" w:line="240" w:lineRule="auto"/>
      </w:pPr>
      <w:r>
        <w:separator/>
      </w:r>
    </w:p>
  </w:footnote>
  <w:footnote w:type="continuationSeparator" w:id="1">
    <w:p w:rsidR="006B266E" w:rsidRDefault="006B266E" w:rsidP="00DD27F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54715989"/>
      <w:docPartObj>
        <w:docPartGallery w:val="Page Numbers (Top of Page)"/>
        <w:docPartUnique/>
      </w:docPartObj>
    </w:sdtPr>
    <w:sdtEndPr>
      <w:rPr>
        <w:noProof/>
      </w:rPr>
    </w:sdtEndPr>
    <w:sdtContent>
      <w:p w:rsidR="00DD27F8" w:rsidRPr="00DD27F8" w:rsidRDefault="00DD27F8">
        <w:pPr>
          <w:pStyle w:val="Header"/>
          <w:rPr>
            <w:rFonts w:ascii="Times New Roman" w:hAnsi="Times New Roman" w:cs="Times New Roman"/>
            <w:sz w:val="24"/>
            <w:szCs w:val="24"/>
          </w:rPr>
        </w:pPr>
        <w:r w:rsidRPr="00DD27F8">
          <w:rPr>
            <w:rFonts w:ascii="Times New Roman" w:hAnsi="Times New Roman" w:cs="Times New Roman"/>
            <w:sz w:val="24"/>
            <w:szCs w:val="24"/>
          </w:rPr>
          <w:t>EARTHQUAKE RESISTANT BUILDINGS IN DEVELOPING COUNTRIES.</w:t>
        </w:r>
        <w:r w:rsidRPr="00DD27F8">
          <w:rPr>
            <w:rFonts w:ascii="Times New Roman" w:hAnsi="Times New Roman" w:cs="Times New Roman"/>
            <w:sz w:val="24"/>
            <w:szCs w:val="24"/>
          </w:rPr>
          <w:tab/>
        </w:r>
        <w:r w:rsidR="00EB5296" w:rsidRPr="00DD27F8">
          <w:rPr>
            <w:rFonts w:ascii="Times New Roman" w:hAnsi="Times New Roman" w:cs="Times New Roman"/>
            <w:sz w:val="24"/>
            <w:szCs w:val="24"/>
          </w:rPr>
          <w:fldChar w:fldCharType="begin"/>
        </w:r>
        <w:r w:rsidRPr="00DD27F8">
          <w:rPr>
            <w:rFonts w:ascii="Times New Roman" w:hAnsi="Times New Roman" w:cs="Times New Roman"/>
            <w:sz w:val="24"/>
            <w:szCs w:val="24"/>
          </w:rPr>
          <w:instrText xml:space="preserve"> PAGE   \* MERGEFORMAT </w:instrText>
        </w:r>
        <w:r w:rsidR="00EB5296" w:rsidRPr="00DD27F8">
          <w:rPr>
            <w:rFonts w:ascii="Times New Roman" w:hAnsi="Times New Roman" w:cs="Times New Roman"/>
            <w:sz w:val="24"/>
            <w:szCs w:val="24"/>
          </w:rPr>
          <w:fldChar w:fldCharType="separate"/>
        </w:r>
        <w:r w:rsidR="00B0223F">
          <w:rPr>
            <w:rFonts w:ascii="Times New Roman" w:hAnsi="Times New Roman" w:cs="Times New Roman"/>
            <w:noProof/>
            <w:sz w:val="24"/>
            <w:szCs w:val="24"/>
          </w:rPr>
          <w:t>2</w:t>
        </w:r>
        <w:r w:rsidR="00EB5296" w:rsidRPr="00DD27F8">
          <w:rPr>
            <w:rFonts w:ascii="Times New Roman" w:hAnsi="Times New Roman" w:cs="Times New Roman"/>
            <w:noProof/>
            <w:sz w:val="24"/>
            <w:szCs w:val="24"/>
          </w:rPr>
          <w:fldChar w:fldCharType="end"/>
        </w:r>
      </w:p>
    </w:sdtContent>
  </w:sdt>
  <w:p w:rsidR="00DD27F8" w:rsidRPr="00DD27F8" w:rsidRDefault="00DD27F8">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7F8" w:rsidRPr="00DD27F8" w:rsidRDefault="00DD27F8">
    <w:pPr>
      <w:pStyle w:val="Header"/>
      <w:rPr>
        <w:rFonts w:ascii="Times New Roman" w:hAnsi="Times New Roman" w:cs="Times New Roman"/>
        <w:sz w:val="24"/>
        <w:szCs w:val="24"/>
      </w:rPr>
    </w:pPr>
    <w:r w:rsidRPr="00DD27F8">
      <w:rPr>
        <w:rFonts w:ascii="Times New Roman" w:hAnsi="Times New Roman" w:cs="Times New Roman"/>
        <w:sz w:val="24"/>
        <w:szCs w:val="24"/>
      </w:rPr>
      <w:t>Running Head: EARTHQUAKE RESISTANT BUILDINGS IN DEVELOPING COUNTRIES.</w:t>
    </w:r>
    <w:sdt>
      <w:sdtPr>
        <w:rPr>
          <w:rFonts w:ascii="Times New Roman" w:hAnsi="Times New Roman" w:cs="Times New Roman"/>
          <w:sz w:val="24"/>
          <w:szCs w:val="24"/>
        </w:rPr>
        <w:id w:val="-942994668"/>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EB5296" w:rsidRPr="00DD27F8">
          <w:rPr>
            <w:rFonts w:ascii="Times New Roman" w:hAnsi="Times New Roman" w:cs="Times New Roman"/>
            <w:sz w:val="24"/>
            <w:szCs w:val="24"/>
          </w:rPr>
          <w:fldChar w:fldCharType="begin"/>
        </w:r>
        <w:r w:rsidRPr="00DD27F8">
          <w:rPr>
            <w:rFonts w:ascii="Times New Roman" w:hAnsi="Times New Roman" w:cs="Times New Roman"/>
            <w:sz w:val="24"/>
            <w:szCs w:val="24"/>
          </w:rPr>
          <w:instrText xml:space="preserve"> PAGE   \* MERGEFORMAT </w:instrText>
        </w:r>
        <w:r w:rsidR="00EB5296" w:rsidRPr="00DD27F8">
          <w:rPr>
            <w:rFonts w:ascii="Times New Roman" w:hAnsi="Times New Roman" w:cs="Times New Roman"/>
            <w:sz w:val="24"/>
            <w:szCs w:val="24"/>
          </w:rPr>
          <w:fldChar w:fldCharType="separate"/>
        </w:r>
        <w:r w:rsidR="00B0223F">
          <w:rPr>
            <w:rFonts w:ascii="Times New Roman" w:hAnsi="Times New Roman" w:cs="Times New Roman"/>
            <w:noProof/>
            <w:sz w:val="24"/>
            <w:szCs w:val="24"/>
          </w:rPr>
          <w:t>1</w:t>
        </w:r>
        <w:r w:rsidR="00EB5296" w:rsidRPr="00DD27F8">
          <w:rPr>
            <w:rFonts w:ascii="Times New Roman" w:hAnsi="Times New Roman" w:cs="Times New Roman"/>
            <w:noProof/>
            <w:sz w:val="24"/>
            <w:szCs w:val="24"/>
          </w:rPr>
          <w:fldChar w:fldCharType="end"/>
        </w:r>
      </w:sdtContent>
    </w:sdt>
  </w:p>
  <w:p w:rsidR="00DD27F8" w:rsidRPr="00DD27F8" w:rsidRDefault="00DD27F8">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64CED"/>
    <w:multiLevelType w:val="hybridMultilevel"/>
    <w:tmpl w:val="BBE492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4554176"/>
    <w:multiLevelType w:val="hybridMultilevel"/>
    <w:tmpl w:val="E8AE16C6"/>
    <w:lvl w:ilvl="0" w:tplc="33B2A3F8">
      <w:start w:val="5"/>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D27F8"/>
    <w:rsid w:val="001225E4"/>
    <w:rsid w:val="001D5A9C"/>
    <w:rsid w:val="00222754"/>
    <w:rsid w:val="00276E6B"/>
    <w:rsid w:val="003C2561"/>
    <w:rsid w:val="00565C1C"/>
    <w:rsid w:val="005B172F"/>
    <w:rsid w:val="0066392F"/>
    <w:rsid w:val="006B266E"/>
    <w:rsid w:val="006C0ED8"/>
    <w:rsid w:val="00743DF7"/>
    <w:rsid w:val="00991A4C"/>
    <w:rsid w:val="00B0223F"/>
    <w:rsid w:val="00B44B21"/>
    <w:rsid w:val="00BD1AB7"/>
    <w:rsid w:val="00CC7089"/>
    <w:rsid w:val="00D838A5"/>
    <w:rsid w:val="00DD27F8"/>
    <w:rsid w:val="00E12826"/>
    <w:rsid w:val="00EB5296"/>
    <w:rsid w:val="00F27EC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275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27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27F8"/>
  </w:style>
  <w:style w:type="paragraph" w:styleId="Footer">
    <w:name w:val="footer"/>
    <w:basedOn w:val="Normal"/>
    <w:link w:val="FooterChar"/>
    <w:uiPriority w:val="99"/>
    <w:unhideWhenUsed/>
    <w:rsid w:val="00DD27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27F8"/>
  </w:style>
  <w:style w:type="paragraph" w:styleId="ListParagraph">
    <w:name w:val="List Paragraph"/>
    <w:basedOn w:val="Normal"/>
    <w:uiPriority w:val="34"/>
    <w:qFormat/>
    <w:rsid w:val="00DD27F8"/>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2758</Words>
  <Characters>15721</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2018-06-12T18:43:00Z</dcterms:created>
  <dcterms:modified xsi:type="dcterms:W3CDTF">2018-06-12T18:43:00Z</dcterms:modified>
</cp:coreProperties>
</file>